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5000"/>
        <w:gridCol w:w="3010"/>
      </w:tblGrid>
      <w:tr w:rsidR="000E2487" w14:paraId="6CBC7B6E" w14:textId="77777777">
        <w:tc>
          <w:tcPr>
            <w:tcW w:w="1063" w:type="dxa"/>
          </w:tcPr>
          <w:p w14:paraId="5D25B18D" w14:textId="77777777" w:rsidR="000E2487" w:rsidRDefault="009203E5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2957D0EF" wp14:editId="28F73605">
                  <wp:extent cx="541020" cy="541020"/>
                  <wp:effectExtent l="0" t="0" r="0" b="0"/>
                  <wp:docPr id="1" name="obrázek 1" descr="POS_15mmX15mm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_15mmX15mm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14:paraId="0A1950C2" w14:textId="77777777" w:rsidR="000E2487" w:rsidRDefault="000B477C" w:rsidP="000B477C">
            <w:pPr>
              <w:tabs>
                <w:tab w:val="left" w:pos="5670"/>
              </w:tabs>
              <w:spacing w:line="220" w:lineRule="exact"/>
            </w:pPr>
            <w:r w:rsidRPr="000B47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02573" wp14:editId="79A17AA6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13335</wp:posOffset>
                      </wp:positionV>
                      <wp:extent cx="1402080" cy="591185"/>
                      <wp:effectExtent l="0" t="0" r="7620" b="18415"/>
                      <wp:wrapSquare wrapText="bothSides"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591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D4AF92" w14:textId="77777777" w:rsidR="00271B74" w:rsidRDefault="00271B74" w:rsidP="00271B74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1E5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DIAMO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státní podnik</w:t>
                                  </w:r>
                                </w:p>
                                <w:p w14:paraId="0726A9CA" w14:textId="77A3589E" w:rsidR="007C3971" w:rsidRPr="00623ECF" w:rsidRDefault="007C3971" w:rsidP="00271B74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ředitelství s. p.</w:t>
                                  </w:r>
                                </w:p>
                                <w:p w14:paraId="44605F43" w14:textId="77777777" w:rsidR="00271B74" w:rsidRPr="00623ECF" w:rsidRDefault="00271B74" w:rsidP="00271B74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Máchova 201</w:t>
                                  </w:r>
                                </w:p>
                                <w:p w14:paraId="40336468" w14:textId="77777777" w:rsidR="00271B74" w:rsidRDefault="00271B74" w:rsidP="00271B74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471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27  Stráž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pod Ralskem</w:t>
                                  </w:r>
                                </w:p>
                                <w:p w14:paraId="0E9FC62C" w14:textId="77777777" w:rsidR="000B477C" w:rsidRDefault="000B477C" w:rsidP="000B477C">
                                  <w:pPr>
                                    <w:tabs>
                                      <w:tab w:val="left" w:pos="5670"/>
                                    </w:tabs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025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5.05pt;margin-top:1.05pt;width:110.4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" filled="f" stroked="f">
                      <v:textbox inset="0,0,0,0">
                        <w:txbxContent>
                          <w:p w14:paraId="52D4AF92" w14:textId="77777777" w:rsidR="00271B74" w:rsidRDefault="00271B74" w:rsidP="00271B74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C1E57">
                              <w:rPr>
                                <w:b/>
                                <w:sz w:val="18"/>
                                <w:szCs w:val="18"/>
                              </w:rPr>
                              <w:t>DIAMO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státní podnik</w:t>
                            </w:r>
                          </w:p>
                          <w:p w14:paraId="0726A9CA" w14:textId="77A3589E" w:rsidR="007C3971" w:rsidRPr="00623ECF" w:rsidRDefault="007C3971" w:rsidP="00271B74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ředitelství s. p.</w:t>
                            </w:r>
                          </w:p>
                          <w:p w14:paraId="44605F43" w14:textId="77777777" w:rsidR="00271B74" w:rsidRPr="00623ECF" w:rsidRDefault="00271B74" w:rsidP="00271B74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Máchova 201</w:t>
                            </w:r>
                          </w:p>
                          <w:p w14:paraId="40336468" w14:textId="77777777" w:rsidR="00271B74" w:rsidRDefault="00271B74" w:rsidP="00271B74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471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27  Stráž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pod Ralskem</w:t>
                            </w:r>
                          </w:p>
                          <w:p w14:paraId="0E9FC62C" w14:textId="77777777" w:rsidR="000B477C" w:rsidRDefault="000B477C" w:rsidP="000B477C">
                            <w:pPr>
                              <w:tabs>
                                <w:tab w:val="left" w:pos="5670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3071" w:type="dxa"/>
          </w:tcPr>
          <w:p w14:paraId="083BD07C" w14:textId="333ED34F" w:rsidR="000E2487" w:rsidRDefault="009203E5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tráž pod Ralskem"/>
                  </w:textInput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Stráž pod Ralskem</w:t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, </w:t>
            </w:r>
            <w:r w:rsidR="005E6E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2019-01-01"/>
                    <w:format w:val="yyyy-MM-dd"/>
                  </w:textInput>
                </w:ffData>
              </w:fldChar>
            </w:r>
            <w:bookmarkStart w:id="1" w:name="Text2"/>
            <w:r w:rsidR="005E6E4C">
              <w:rPr>
                <w:sz w:val="18"/>
              </w:rPr>
              <w:instrText xml:space="preserve"> FORMTEXT </w:instrText>
            </w:r>
            <w:r w:rsidR="005E6E4C">
              <w:rPr>
                <w:sz w:val="18"/>
              </w:rPr>
            </w:r>
            <w:r w:rsidR="005E6E4C">
              <w:rPr>
                <w:sz w:val="18"/>
              </w:rPr>
              <w:fldChar w:fldCharType="separate"/>
            </w:r>
            <w:r w:rsidR="005E6E4C">
              <w:rPr>
                <w:noProof/>
                <w:sz w:val="18"/>
              </w:rPr>
              <w:t>20</w:t>
            </w:r>
            <w:r w:rsidR="003B26AD">
              <w:rPr>
                <w:noProof/>
                <w:sz w:val="18"/>
              </w:rPr>
              <w:t>2</w:t>
            </w:r>
            <w:r w:rsidR="00AB7932">
              <w:rPr>
                <w:noProof/>
                <w:sz w:val="18"/>
              </w:rPr>
              <w:t>4</w:t>
            </w:r>
            <w:r w:rsidR="005E6E4C">
              <w:rPr>
                <w:noProof/>
                <w:sz w:val="18"/>
              </w:rPr>
              <w:t>-0</w:t>
            </w:r>
            <w:r w:rsidR="00AB7932">
              <w:rPr>
                <w:noProof/>
                <w:sz w:val="18"/>
              </w:rPr>
              <w:t>2</w:t>
            </w:r>
            <w:r w:rsidR="005E6E4C">
              <w:rPr>
                <w:noProof/>
                <w:sz w:val="18"/>
              </w:rPr>
              <w:t>-</w:t>
            </w:r>
            <w:r w:rsidR="00C52325">
              <w:rPr>
                <w:noProof/>
                <w:sz w:val="18"/>
              </w:rPr>
              <w:t>2</w:t>
            </w:r>
            <w:r w:rsidR="00E7147C">
              <w:rPr>
                <w:noProof/>
                <w:sz w:val="18"/>
              </w:rPr>
              <w:t>3</w:t>
            </w:r>
            <w:r w:rsidR="005E6E4C">
              <w:rPr>
                <w:sz w:val="18"/>
              </w:rPr>
              <w:fldChar w:fldCharType="end"/>
            </w:r>
            <w:bookmarkEnd w:id="1"/>
          </w:p>
          <w:p w14:paraId="79B9ECC0" w14:textId="323DC0CC" w:rsidR="000E2487" w:rsidRDefault="000E2487">
            <w:pPr>
              <w:jc w:val="right"/>
            </w:pPr>
          </w:p>
        </w:tc>
      </w:tr>
    </w:tbl>
    <w:p w14:paraId="15D82A91" w14:textId="77777777" w:rsidR="000E2487" w:rsidRDefault="000E2487"/>
    <w:p w14:paraId="20E5BD0B" w14:textId="77777777" w:rsidR="000E2487" w:rsidRDefault="000E2487"/>
    <w:p w14:paraId="28920399" w14:textId="77777777" w:rsidR="000E2487" w:rsidRDefault="000E2487"/>
    <w:tbl>
      <w:tblPr>
        <w:tblpPr w:leftFromText="141" w:rightFromText="141" w:vertAnchor="text" w:tblpXSpec="center" w:tblpY="1"/>
        <w:tblOverlap w:val="never"/>
        <w:tblW w:w="9211" w:type="dxa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E2487" w14:paraId="1A298302" w14:textId="77777777">
        <w:trPr>
          <w:cantSplit/>
          <w:jc w:val="center"/>
        </w:trPr>
        <w:tc>
          <w:tcPr>
            <w:tcW w:w="9211" w:type="dxa"/>
            <w:vAlign w:val="center"/>
          </w:tcPr>
          <w:p w14:paraId="10551F8D" w14:textId="256A887E" w:rsidR="004216D0" w:rsidRDefault="009203E5">
            <w:pPr>
              <w:pStyle w:val="Nzevdokumentu"/>
            </w:pPr>
            <w:r>
              <w:fldChar w:fldCharType="begin">
                <w:ffData>
                  <w:name w:val="NazevDokumentu"/>
                  <w:enabled/>
                  <w:calcOnExit w:val="0"/>
                  <w:textInput>
                    <w:default w:val="Název dokument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6D0">
              <w:t>Žádost č. 2/2024</w:t>
            </w:r>
          </w:p>
          <w:p w14:paraId="04A0CBB1" w14:textId="0307C783" w:rsidR="000E2487" w:rsidRDefault="00AE3BDF">
            <w:pPr>
              <w:pStyle w:val="Nzevdokumentu"/>
            </w:pPr>
            <w:r>
              <w:t>Informace poskytnutá na žádost podle zákona</w:t>
            </w:r>
            <w:r w:rsidR="00580BE6">
              <w:t xml:space="preserve"> </w:t>
            </w:r>
            <w:r>
              <w:t>č.</w:t>
            </w:r>
            <w:r w:rsidR="00EA2955">
              <w:t> </w:t>
            </w:r>
            <w:r>
              <w:t>106/1999 S</w:t>
            </w:r>
            <w:r w:rsidR="004216D0">
              <w:t>b</w:t>
            </w:r>
            <w:r>
              <w:t>., o svobodném přístupu k informacím</w:t>
            </w:r>
            <w:r w:rsidR="009203E5">
              <w:fldChar w:fldCharType="end"/>
            </w:r>
          </w:p>
          <w:p w14:paraId="27B3073D" w14:textId="77777777" w:rsidR="000E2487" w:rsidRDefault="009203E5">
            <w:pPr>
              <w:pStyle w:val="Podnadpis1"/>
            </w:pPr>
            <w:r>
              <w:fldChar w:fldCharType="begin">
                <w:ffData>
                  <w:name w:val="podnadpis"/>
                  <w:enabled/>
                  <w:calcOnExit w:val="0"/>
                  <w:textInput>
                    <w:default w:val="Podnadpi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BDF">
              <w:t> </w:t>
            </w:r>
            <w:r w:rsidR="00AE3BDF">
              <w:t> </w:t>
            </w:r>
            <w:r w:rsidR="00AE3BDF">
              <w:t> </w:t>
            </w:r>
            <w:r w:rsidR="00AE3BDF">
              <w:t> </w:t>
            </w:r>
            <w:r w:rsidR="00AE3BDF">
              <w:t> </w:t>
            </w:r>
            <w:r>
              <w:fldChar w:fldCharType="end"/>
            </w:r>
          </w:p>
        </w:tc>
      </w:tr>
    </w:tbl>
    <w:p w14:paraId="4593A105" w14:textId="77777777" w:rsidR="000E2487" w:rsidRDefault="000E2487"/>
    <w:p w14:paraId="4B95069F" w14:textId="77777777" w:rsidR="000E2487" w:rsidRDefault="000E2487">
      <w:pPr>
        <w:sectPr w:rsidR="000E2487" w:rsidSect="000610AB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7" w:h="16840" w:code="9"/>
          <w:pgMar w:top="1134" w:right="1418" w:bottom="1531" w:left="1418" w:header="850" w:footer="227" w:gutter="0"/>
          <w:cols w:space="720"/>
          <w:docGrid w:linePitch="299"/>
        </w:sectPr>
      </w:pPr>
    </w:p>
    <w:p w14:paraId="2F2BD861" w14:textId="77777777" w:rsidR="006307E9" w:rsidRDefault="006307E9" w:rsidP="006307E9"/>
    <w:p w14:paraId="4018DA2E" w14:textId="77777777" w:rsidR="006307E9" w:rsidRDefault="00AE3BDF" w:rsidP="00C57042">
      <w:pPr>
        <w:overflowPunct/>
        <w:autoSpaceDE/>
        <w:autoSpaceDN/>
        <w:adjustRightInd/>
        <w:spacing w:line="240" w:lineRule="auto"/>
        <w:textAlignment w:val="auto"/>
      </w:pPr>
      <w:r>
        <w:rPr>
          <w:b/>
          <w:bCs/>
        </w:rPr>
        <w:t xml:space="preserve">Žádost o </w:t>
      </w:r>
      <w:r w:rsidRPr="00AE3BDF">
        <w:rPr>
          <w:b/>
          <w:bCs/>
        </w:rPr>
        <w:t>informace</w:t>
      </w:r>
      <w:r>
        <w:t xml:space="preserve"> – informace týkající se úložného místa těžebního odpadu Heřmanice</w:t>
      </w:r>
    </w:p>
    <w:p w14:paraId="1476E17E" w14:textId="77777777" w:rsidR="00AE3BDF" w:rsidRDefault="00AE3BDF" w:rsidP="00C57042">
      <w:pPr>
        <w:overflowPunct/>
        <w:autoSpaceDE/>
        <w:autoSpaceDN/>
        <w:adjustRightInd/>
        <w:spacing w:line="240" w:lineRule="auto"/>
        <w:textAlignment w:val="auto"/>
      </w:pPr>
    </w:p>
    <w:p w14:paraId="2FB55CE4" w14:textId="2BA5026C" w:rsidR="00AE3BDF" w:rsidRDefault="000212FB" w:rsidP="00C57042">
      <w:pPr>
        <w:overflowPunct/>
        <w:autoSpaceDE/>
        <w:autoSpaceDN/>
        <w:adjustRightInd/>
        <w:spacing w:line="240" w:lineRule="auto"/>
        <w:textAlignment w:val="auto"/>
      </w:pPr>
      <w:r>
        <w:t xml:space="preserve">DIAMO, </w:t>
      </w:r>
      <w:r w:rsidR="004216D0">
        <w:t>státní podnik</w:t>
      </w:r>
      <w:r>
        <w:t xml:space="preserve">, zveřejňuje podle § 5 odst. 3 zákona č. 106/1999 Sb., o svobodném přístupu k informacím, ve znění pozdějších předpisů, </w:t>
      </w:r>
      <w:r w:rsidR="004216D0">
        <w:t xml:space="preserve">z důvodu mimořádně rozsáhlých elektronicky poskytnutých informací doprovodnou </w:t>
      </w:r>
      <w:r>
        <w:t xml:space="preserve">informaci </w:t>
      </w:r>
      <w:r w:rsidR="004216D0">
        <w:t>vyjadřující obsah informace poskytnuté žadateli</w:t>
      </w:r>
      <w:r>
        <w:t xml:space="preserve"> dne </w:t>
      </w:r>
      <w:r w:rsidR="00D522CA">
        <w:t>12</w:t>
      </w:r>
      <w:r>
        <w:t>. 2. 2024.</w:t>
      </w:r>
    </w:p>
    <w:p w14:paraId="5BB9608E" w14:textId="77777777" w:rsidR="000212FB" w:rsidRDefault="000212FB" w:rsidP="00C57042">
      <w:pPr>
        <w:overflowPunct/>
        <w:autoSpaceDE/>
        <w:autoSpaceDN/>
        <w:adjustRightInd/>
        <w:spacing w:line="240" w:lineRule="auto"/>
        <w:textAlignment w:val="auto"/>
      </w:pPr>
    </w:p>
    <w:p w14:paraId="71BA1D98" w14:textId="77777777" w:rsidR="000212FB" w:rsidRDefault="000212FB" w:rsidP="00C57042">
      <w:pPr>
        <w:overflowPunct/>
        <w:autoSpaceDE/>
        <w:autoSpaceDN/>
        <w:adjustRightInd/>
        <w:spacing w:line="240" w:lineRule="auto"/>
        <w:textAlignment w:val="auto"/>
        <w:rPr>
          <w:b/>
          <w:bCs/>
        </w:rPr>
      </w:pPr>
      <w:r>
        <w:rPr>
          <w:b/>
          <w:bCs/>
        </w:rPr>
        <w:t>Obsah žádosti</w:t>
      </w:r>
    </w:p>
    <w:p w14:paraId="0C0E53A5" w14:textId="77777777" w:rsidR="000212FB" w:rsidRDefault="000212FB" w:rsidP="00C57042">
      <w:pPr>
        <w:overflowPunct/>
        <w:autoSpaceDE/>
        <w:autoSpaceDN/>
        <w:adjustRightInd/>
        <w:spacing w:line="240" w:lineRule="auto"/>
        <w:textAlignment w:val="auto"/>
        <w:rPr>
          <w:b/>
          <w:bCs/>
        </w:rPr>
      </w:pPr>
    </w:p>
    <w:p w14:paraId="1CABAB7F" w14:textId="77777777" w:rsidR="000212FB" w:rsidRDefault="000212FB" w:rsidP="00C57042">
      <w:pPr>
        <w:overflowPunct/>
        <w:autoSpaceDE/>
        <w:autoSpaceDN/>
        <w:adjustRightInd/>
        <w:spacing w:line="240" w:lineRule="auto"/>
        <w:textAlignment w:val="auto"/>
      </w:pPr>
      <w:r w:rsidRPr="000212FB">
        <w:t>Žadatel požadoval informace o poskytnutí níže specifikované informace</w:t>
      </w:r>
      <w:r>
        <w:t>:</w:t>
      </w:r>
    </w:p>
    <w:p w14:paraId="00DEF6B7" w14:textId="77777777" w:rsidR="000212FB" w:rsidRDefault="000212FB" w:rsidP="00C57042">
      <w:pPr>
        <w:overflowPunct/>
        <w:autoSpaceDE/>
        <w:autoSpaceDN/>
        <w:adjustRightInd/>
        <w:spacing w:line="240" w:lineRule="auto"/>
        <w:textAlignment w:val="auto"/>
      </w:pPr>
    </w:p>
    <w:p w14:paraId="04AB7A37" w14:textId="1E4E9EFF" w:rsidR="000212FB" w:rsidRDefault="007A4B43" w:rsidP="007A4B43">
      <w:pPr>
        <w:pStyle w:val="Odstavecseseznamem"/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</w:pPr>
      <w:r>
        <w:t>Informac</w:t>
      </w:r>
      <w:r w:rsidR="003904F6">
        <w:t>e</w:t>
      </w:r>
      <w:r>
        <w:t xml:space="preserve"> o všech soudních sporech mezi </w:t>
      </w:r>
      <w:r w:rsidR="00824F26">
        <w:t>p</w:t>
      </w:r>
      <w:r>
        <w:t>ovinn</w:t>
      </w:r>
      <w:r w:rsidR="003904F6">
        <w:t xml:space="preserve">ým subjektem </w:t>
      </w:r>
      <w:r>
        <w:t>na straně jedné a</w:t>
      </w:r>
      <w:r w:rsidR="00FA255A">
        <w:t> </w:t>
      </w:r>
      <w:r>
        <w:t>společností Ostravská těžební, a.s., IČ</w:t>
      </w:r>
      <w:r w:rsidR="00936E46">
        <w:t>O</w:t>
      </w:r>
      <w:r>
        <w:t>: 25858866, se s</w:t>
      </w:r>
      <w:r w:rsidR="00BA6678">
        <w:t xml:space="preserve">ídlem Sládkova 1920/14, Moravská Ostrava, 702 00 Ostrava („Ostravská těžební“) anebo společností </w:t>
      </w:r>
      <w:proofErr w:type="spellStart"/>
      <w:r w:rsidR="00BA6678">
        <w:t>cresco</w:t>
      </w:r>
      <w:r w:rsidR="00612DBE" w:rsidRPr="00631CD7">
        <w:t>&amp;</w:t>
      </w:r>
      <w:r w:rsidR="00936E46">
        <w:t>finance</w:t>
      </w:r>
      <w:proofErr w:type="spellEnd"/>
      <w:r w:rsidR="00936E46">
        <w:t xml:space="preserve"> a.s., IČO: 27755177, se sídlem Čsl. Armády 842/52, pod </w:t>
      </w:r>
      <w:proofErr w:type="spellStart"/>
      <w:r w:rsidR="00936E46">
        <w:t>Cvilínem</w:t>
      </w:r>
      <w:proofErr w:type="spellEnd"/>
      <w:r w:rsidR="00936E46">
        <w:t xml:space="preserve">, 794 01 </w:t>
      </w:r>
      <w:r w:rsidR="00EA695B">
        <w:t>Krnov („</w:t>
      </w:r>
      <w:proofErr w:type="spellStart"/>
      <w:r w:rsidR="00EA695B">
        <w:t>cresco</w:t>
      </w:r>
      <w:r w:rsidR="00612DBE" w:rsidRPr="00631CD7">
        <w:t>&amp;</w:t>
      </w:r>
      <w:r w:rsidR="00EA695B">
        <w:t>finance</w:t>
      </w:r>
      <w:proofErr w:type="spellEnd"/>
      <w:r w:rsidR="00EA695B">
        <w:t>“) na straně druhé, které byly zahájeny po 1. 1. 2020</w:t>
      </w:r>
      <w:r w:rsidR="003904F6">
        <w:t>, včetně spisových značek, kopií meritorních rozhodnutí a aktuálního stavu každého řízení</w:t>
      </w:r>
      <w:r w:rsidR="00EA695B">
        <w:t>.</w:t>
      </w:r>
    </w:p>
    <w:p w14:paraId="417C3825" w14:textId="1B1AAE3B" w:rsidR="000B3D8F" w:rsidRDefault="003904F6" w:rsidP="007A4B43">
      <w:pPr>
        <w:pStyle w:val="Odstavecseseznamem"/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</w:pPr>
      <w:r>
        <w:t>K</w:t>
      </w:r>
      <w:r w:rsidR="00EA695B">
        <w:t>opi</w:t>
      </w:r>
      <w:r>
        <w:t>e</w:t>
      </w:r>
      <w:r w:rsidR="00EA695B">
        <w:t xml:space="preserve"> všech předžalobních výzev, kt</w:t>
      </w:r>
      <w:r w:rsidR="00F30144">
        <w:t>e</w:t>
      </w:r>
      <w:r w:rsidR="00EA695B">
        <w:t xml:space="preserve">ré společnost </w:t>
      </w:r>
      <w:proofErr w:type="spellStart"/>
      <w:r w:rsidR="00EA695B">
        <w:t>cresco</w:t>
      </w:r>
      <w:r w:rsidR="00612DBE" w:rsidRPr="00631CD7">
        <w:t>&amp;</w:t>
      </w:r>
      <w:r w:rsidR="00EA695B">
        <w:t>finance</w:t>
      </w:r>
      <w:proofErr w:type="spellEnd"/>
      <w:r w:rsidR="00EA695B">
        <w:t xml:space="preserve"> zaslala </w:t>
      </w:r>
      <w:r w:rsidR="00824F26">
        <w:t>p</w:t>
      </w:r>
      <w:r w:rsidR="00EA695B">
        <w:t>ovinné</w:t>
      </w:r>
      <w:r>
        <w:t>mu subjektu</w:t>
      </w:r>
      <w:r w:rsidR="00EA695B">
        <w:t xml:space="preserve">, a kopií veškeré korespondence se společností </w:t>
      </w:r>
      <w:proofErr w:type="spellStart"/>
      <w:r w:rsidR="00EA695B">
        <w:t>cres</w:t>
      </w:r>
      <w:r w:rsidR="000B3D8F">
        <w:t>co</w:t>
      </w:r>
      <w:r w:rsidR="00612DBE" w:rsidRPr="00631CD7">
        <w:t>&amp;</w:t>
      </w:r>
      <w:r w:rsidR="000B3D8F">
        <w:t>finance</w:t>
      </w:r>
      <w:proofErr w:type="spellEnd"/>
      <w:r w:rsidR="000B3D8F">
        <w:t xml:space="preserve">, ve které tato společnost požaduje po </w:t>
      </w:r>
      <w:r w:rsidR="00824F26">
        <w:t>p</w:t>
      </w:r>
      <w:r w:rsidR="000B3D8F">
        <w:t>ovinné</w:t>
      </w:r>
      <w:r>
        <w:t xml:space="preserve">m </w:t>
      </w:r>
      <w:proofErr w:type="spellStart"/>
      <w:r>
        <w:t>subjektu</w:t>
      </w:r>
      <w:r w:rsidR="000B3D8F">
        <w:t>zaplacení</w:t>
      </w:r>
      <w:proofErr w:type="spellEnd"/>
      <w:r w:rsidR="000B3D8F">
        <w:t xml:space="preserve"> jakékoli finanční částky anebo učinění jakéhokoli právního či faktického jednání, které byly doručeny </w:t>
      </w:r>
      <w:r w:rsidR="00824F26">
        <w:t>p</w:t>
      </w:r>
      <w:r w:rsidR="000B3D8F">
        <w:t>ovinné</w:t>
      </w:r>
      <w:r>
        <w:t xml:space="preserve">mu </w:t>
      </w:r>
      <w:proofErr w:type="spellStart"/>
      <w:r>
        <w:t>subjektu</w:t>
      </w:r>
      <w:r w:rsidR="000B3D8F">
        <w:t>po</w:t>
      </w:r>
      <w:proofErr w:type="spellEnd"/>
      <w:r w:rsidR="000B3D8F">
        <w:t xml:space="preserve"> 21. 6. 2022, včetně kopií odpovědí na tyto výzvy.</w:t>
      </w:r>
    </w:p>
    <w:p w14:paraId="5582B033" w14:textId="3BD33721" w:rsidR="00EA695B" w:rsidRDefault="003904F6" w:rsidP="007A4B43">
      <w:pPr>
        <w:pStyle w:val="Odstavecseseznamem"/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</w:pPr>
      <w:r>
        <w:t>K</w:t>
      </w:r>
      <w:r w:rsidR="000B3D8F">
        <w:t>opi</w:t>
      </w:r>
      <w:r>
        <w:t>i</w:t>
      </w:r>
      <w:r w:rsidR="000B3D8F">
        <w:t xml:space="preserve"> dopisu, kterým společnost </w:t>
      </w:r>
      <w:proofErr w:type="spellStart"/>
      <w:r w:rsidR="000B3D8F">
        <w:t>cresco</w:t>
      </w:r>
      <w:r w:rsidR="00612DBE" w:rsidRPr="00631CD7">
        <w:t>&amp;</w:t>
      </w:r>
      <w:r w:rsidR="000B3D8F">
        <w:t>finance</w:t>
      </w:r>
      <w:proofErr w:type="spellEnd"/>
      <w:r w:rsidR="000B3D8F">
        <w:t xml:space="preserve"> odstoupila od nájemní smlouvy č.</w:t>
      </w:r>
      <w:r w:rsidR="007C3971">
        <w:t> </w:t>
      </w:r>
      <w:r w:rsidR="000B3D8F">
        <w:t xml:space="preserve">D500/24000/00150/20/00 uzavřené mezi </w:t>
      </w:r>
      <w:r w:rsidR="00824F26">
        <w:t>p</w:t>
      </w:r>
      <w:r w:rsidR="000B3D8F">
        <w:t>ovinn</w:t>
      </w:r>
      <w:r>
        <w:t xml:space="preserve">ým subjektem </w:t>
      </w:r>
      <w:r w:rsidR="000B3D8F">
        <w:t>a</w:t>
      </w:r>
      <w:r w:rsidR="00FA255A">
        <w:t> </w:t>
      </w:r>
      <w:r w:rsidR="000B3D8F">
        <w:t xml:space="preserve">společností </w:t>
      </w:r>
      <w:proofErr w:type="spellStart"/>
      <w:r w:rsidR="000B3D8F">
        <w:t>Asental</w:t>
      </w:r>
      <w:proofErr w:type="spellEnd"/>
      <w:r w:rsidR="000B3D8F">
        <w:t xml:space="preserve"> Land, s.r.o.</w:t>
      </w:r>
      <w:r w:rsidR="000C1C23">
        <w:t>, IČO 27769143, se sídlem Gregorova 2582/3, Moravská Ostrava, 702 00 Ostrava</w:t>
      </w:r>
      <w:r w:rsidR="00824F26">
        <w:t xml:space="preserve"> </w:t>
      </w:r>
      <w:r w:rsidR="00824F26">
        <w:t>(„</w:t>
      </w:r>
      <w:proofErr w:type="spellStart"/>
      <w:r w:rsidR="00824F26">
        <w:t>Asental</w:t>
      </w:r>
      <w:proofErr w:type="spellEnd"/>
      <w:r w:rsidR="00824F26">
        <w:t xml:space="preserve"> Land“)</w:t>
      </w:r>
      <w:r w:rsidR="000C1C23">
        <w:t>.</w:t>
      </w:r>
    </w:p>
    <w:p w14:paraId="11AE7D6E" w14:textId="610F7553" w:rsidR="000C1C23" w:rsidRDefault="003904F6" w:rsidP="007A4B43">
      <w:pPr>
        <w:pStyle w:val="Odstavecseseznamem"/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</w:pPr>
      <w:r>
        <w:t>Informaci</w:t>
      </w:r>
      <w:r w:rsidR="000C1C23">
        <w:t xml:space="preserve">, zda společnost </w:t>
      </w:r>
      <w:proofErr w:type="spellStart"/>
      <w:r w:rsidR="000C1C23">
        <w:t>cresco</w:t>
      </w:r>
      <w:r w:rsidR="00612DBE" w:rsidRPr="00631CD7">
        <w:t>&amp;</w:t>
      </w:r>
      <w:r w:rsidR="000C1C23">
        <w:t>finance</w:t>
      </w:r>
      <w:proofErr w:type="spellEnd"/>
      <w:r w:rsidR="000C1C23">
        <w:t xml:space="preserve"> učinila po 21. 6. 2022 vůči </w:t>
      </w:r>
      <w:r w:rsidR="00824F26">
        <w:t>p</w:t>
      </w:r>
      <w:r w:rsidR="000C1C23">
        <w:t>ovinné</w:t>
      </w:r>
      <w:r>
        <w:t>mu</w:t>
      </w:r>
      <w:r w:rsidR="000C1C23">
        <w:t xml:space="preserve"> </w:t>
      </w:r>
      <w:r>
        <w:t>subjektu</w:t>
      </w:r>
      <w:r>
        <w:t xml:space="preserve"> </w:t>
      </w:r>
      <w:r w:rsidR="000C1C23">
        <w:t>nabídku na dočasné užití (nájem)</w:t>
      </w:r>
      <w:r>
        <w:t xml:space="preserve"> </w:t>
      </w:r>
      <w:r w:rsidR="000C1C23">
        <w:t xml:space="preserve">pozemků ve vlastnictví společnosti </w:t>
      </w:r>
      <w:proofErr w:type="spellStart"/>
      <w:r w:rsidR="000C1C23">
        <w:t>crecso</w:t>
      </w:r>
      <w:r w:rsidR="00612DBE" w:rsidRPr="00631CD7">
        <w:t>&amp;</w:t>
      </w:r>
      <w:r w:rsidR="000C1C23">
        <w:t>finance</w:t>
      </w:r>
      <w:proofErr w:type="spellEnd"/>
      <w:r w:rsidR="000C1C23">
        <w:t xml:space="preserve">, které </w:t>
      </w:r>
      <w:proofErr w:type="gramStart"/>
      <w:r w:rsidR="000C1C23">
        <w:t>tvoří</w:t>
      </w:r>
      <w:proofErr w:type="gramEnd"/>
      <w:r w:rsidR="000C1C23">
        <w:t xml:space="preserve"> podstatnou část pozemků pod </w:t>
      </w:r>
      <w:r>
        <w:t>o</w:t>
      </w:r>
      <w:r w:rsidR="000C1C23">
        <w:t xml:space="preserve">dvalem, zejména pozemku p. č. 1094/1 v k. </w:t>
      </w:r>
      <w:proofErr w:type="spellStart"/>
      <w:r w:rsidR="000C1C23">
        <w:t>ú.</w:t>
      </w:r>
      <w:proofErr w:type="spellEnd"/>
      <w:r w:rsidR="000C1C23">
        <w:t xml:space="preserve"> Hrušov, a pokud ano, jakou částku (nájemné) společnost </w:t>
      </w:r>
      <w:proofErr w:type="spellStart"/>
      <w:r w:rsidR="000C1C23">
        <w:t>cresco</w:t>
      </w:r>
      <w:r w:rsidR="00612DBE" w:rsidRPr="00631CD7">
        <w:t>&amp;</w:t>
      </w:r>
      <w:r w:rsidR="000C1C23">
        <w:t>finance</w:t>
      </w:r>
      <w:proofErr w:type="spellEnd"/>
      <w:r w:rsidR="000C1C23">
        <w:t xml:space="preserve"> požadovala </w:t>
      </w:r>
      <w:r w:rsidR="0001739F">
        <w:t xml:space="preserve">za takové užití zaplatit. Pokud taková nabídka byla učiněna písemně, </w:t>
      </w:r>
      <w:r>
        <w:t>žádal žadatel</w:t>
      </w:r>
      <w:r>
        <w:t xml:space="preserve"> </w:t>
      </w:r>
      <w:r w:rsidR="0001739F">
        <w:t xml:space="preserve">o poskytnutí veškeré písemné korespondence týkající se této nabídky, včetně odpovědí </w:t>
      </w:r>
      <w:r w:rsidR="00824F26">
        <w:t>p</w:t>
      </w:r>
      <w:r w:rsidR="0001739F">
        <w:t>ovinné</w:t>
      </w:r>
      <w:r w:rsidR="00824F26">
        <w:t>ho subjektu</w:t>
      </w:r>
      <w:r w:rsidR="0001739F">
        <w:t>.</w:t>
      </w:r>
    </w:p>
    <w:p w14:paraId="6E0EA3D3" w14:textId="330E6B8B" w:rsidR="0001739F" w:rsidRDefault="003904F6" w:rsidP="007A4B43">
      <w:pPr>
        <w:pStyle w:val="Odstavecseseznamem"/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</w:pPr>
      <w:r>
        <w:t>Informaci</w:t>
      </w:r>
      <w:r w:rsidR="0001739F">
        <w:t xml:space="preserve">, zda společnost </w:t>
      </w:r>
      <w:proofErr w:type="spellStart"/>
      <w:r w:rsidR="0001739F">
        <w:t>cresco</w:t>
      </w:r>
      <w:r w:rsidR="00612DBE" w:rsidRPr="00631CD7">
        <w:t>&amp;</w:t>
      </w:r>
      <w:r w:rsidR="0001739F">
        <w:t>finance</w:t>
      </w:r>
      <w:proofErr w:type="spellEnd"/>
      <w:r w:rsidR="0001739F">
        <w:t xml:space="preserve"> učinila po 21. 6. 2022 vůči </w:t>
      </w:r>
      <w:r w:rsidR="00824F26">
        <w:t>p</w:t>
      </w:r>
      <w:r w:rsidR="0001739F">
        <w:t>ovinné</w:t>
      </w:r>
      <w:r>
        <w:t>mu</w:t>
      </w:r>
      <w:r w:rsidR="0001739F">
        <w:t xml:space="preserve"> </w:t>
      </w:r>
      <w:r>
        <w:t>subjektu</w:t>
      </w:r>
      <w:r>
        <w:t xml:space="preserve"> </w:t>
      </w:r>
      <w:r w:rsidR="0001739F">
        <w:t>nabídku (či protinabídku</w:t>
      </w:r>
      <w:r>
        <w:t>)</w:t>
      </w:r>
      <w:r w:rsidR="0001739F">
        <w:t xml:space="preserve"> na odkoupení pozemků ve vlastnictví společnosti </w:t>
      </w:r>
      <w:proofErr w:type="spellStart"/>
      <w:r w:rsidR="0001739F">
        <w:t>cresco</w:t>
      </w:r>
      <w:r w:rsidR="00612DBE" w:rsidRPr="00631CD7">
        <w:t>&amp;</w:t>
      </w:r>
      <w:r w:rsidR="0001739F">
        <w:t>finance</w:t>
      </w:r>
      <w:proofErr w:type="spellEnd"/>
      <w:r w:rsidR="0001739F">
        <w:t xml:space="preserve">, které </w:t>
      </w:r>
      <w:proofErr w:type="gramStart"/>
      <w:r w:rsidR="0001739F">
        <w:t>tvoří</w:t>
      </w:r>
      <w:proofErr w:type="gramEnd"/>
      <w:r w:rsidR="0001739F">
        <w:t xml:space="preserve"> podstatnou část pozemků pod </w:t>
      </w:r>
      <w:r w:rsidR="00F26976">
        <w:t>o</w:t>
      </w:r>
      <w:r w:rsidR="0001739F">
        <w:t xml:space="preserve">dvalem, zejména pozemku p. p. č. 1094/1 v k. </w:t>
      </w:r>
      <w:proofErr w:type="spellStart"/>
      <w:r w:rsidR="0001739F">
        <w:t>ú.</w:t>
      </w:r>
      <w:proofErr w:type="spellEnd"/>
      <w:r w:rsidR="0001739F">
        <w:t xml:space="preserve"> Hrušov, a pokud ano, jakou částku společnost </w:t>
      </w:r>
      <w:proofErr w:type="spellStart"/>
      <w:r w:rsidR="0001739F">
        <w:t>cresco</w:t>
      </w:r>
      <w:r w:rsidR="00AB7932" w:rsidRPr="00631CD7">
        <w:t>&amp;</w:t>
      </w:r>
      <w:r w:rsidR="0001739F">
        <w:t>finance</w:t>
      </w:r>
      <w:proofErr w:type="spellEnd"/>
      <w:r w:rsidR="0001739F">
        <w:t xml:space="preserve"> požadovala </w:t>
      </w:r>
      <w:r w:rsidR="00672D10">
        <w:t>za prodej těchto pozemků zaplatit</w:t>
      </w:r>
      <w:r>
        <w:t>.</w:t>
      </w:r>
      <w:r w:rsidR="00672D10">
        <w:t xml:space="preserve"> Pokud byla taková nabídka učiněna </w:t>
      </w:r>
      <w:r w:rsidR="00672D10">
        <w:lastRenderedPageBreak/>
        <w:t xml:space="preserve">písemně, </w:t>
      </w:r>
      <w:r>
        <w:t>žádal žadatel</w:t>
      </w:r>
      <w:r>
        <w:t xml:space="preserve"> </w:t>
      </w:r>
      <w:r w:rsidR="00672D10">
        <w:t xml:space="preserve">o poskytnutí veškeré písemné korespondence týkající se této nabídky, včetně odpovědí </w:t>
      </w:r>
      <w:r w:rsidR="00F26976">
        <w:t>p</w:t>
      </w:r>
      <w:r w:rsidR="00672D10">
        <w:t>ovinné</w:t>
      </w:r>
      <w:r w:rsidR="00F26976">
        <w:t>ho</w:t>
      </w:r>
      <w:r w:rsidR="00672D10">
        <w:t xml:space="preserve"> </w:t>
      </w:r>
      <w:r w:rsidR="00F26976">
        <w:t>subjektu</w:t>
      </w:r>
      <w:r w:rsidR="00672D10">
        <w:t>.</w:t>
      </w:r>
    </w:p>
    <w:p w14:paraId="42AFBEB4" w14:textId="1B0FA1C7" w:rsidR="00672D10" w:rsidRDefault="003904F6" w:rsidP="007A4B43">
      <w:pPr>
        <w:pStyle w:val="Odstavecseseznamem"/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</w:pPr>
      <w:r>
        <w:t>Informaci</w:t>
      </w:r>
      <w:r w:rsidR="00672D10">
        <w:t xml:space="preserve">, zda </w:t>
      </w:r>
      <w:r w:rsidR="00824F26">
        <w:t>p</w:t>
      </w:r>
      <w:r w:rsidR="00672D10">
        <w:t>ovinn</w:t>
      </w:r>
      <w:r>
        <w:t>ý</w:t>
      </w:r>
      <w:r w:rsidR="00672D10">
        <w:t xml:space="preserve"> </w:t>
      </w:r>
      <w:r>
        <w:t>subjekt</w:t>
      </w:r>
      <w:r>
        <w:t xml:space="preserve"> </w:t>
      </w:r>
      <w:r w:rsidR="00672D10">
        <w:t xml:space="preserve">učinil po 21. 6. 2022 vůči společnosti </w:t>
      </w:r>
      <w:proofErr w:type="spellStart"/>
      <w:r w:rsidR="00672D10">
        <w:t>cresco</w:t>
      </w:r>
      <w:r w:rsidR="00AB7932" w:rsidRPr="00631CD7">
        <w:t>&amp;</w:t>
      </w:r>
      <w:r w:rsidR="00672D10">
        <w:t>finance</w:t>
      </w:r>
      <w:proofErr w:type="spellEnd"/>
      <w:r w:rsidR="00672D10">
        <w:t xml:space="preserve"> nabídku (či protinabídku) na odkoupení pozemků ve vlastnictví</w:t>
      </w:r>
      <w:r w:rsidR="009B6717">
        <w:t xml:space="preserve"> společnosti </w:t>
      </w:r>
      <w:proofErr w:type="spellStart"/>
      <w:r w:rsidR="009B6717">
        <w:t>cresco</w:t>
      </w:r>
      <w:r w:rsidR="00AB7932" w:rsidRPr="00631CD7">
        <w:t>&amp;</w:t>
      </w:r>
      <w:r w:rsidR="009B6717">
        <w:t>finance</w:t>
      </w:r>
      <w:proofErr w:type="spellEnd"/>
      <w:r w:rsidR="009B6717">
        <w:t xml:space="preserve">, které </w:t>
      </w:r>
      <w:proofErr w:type="gramStart"/>
      <w:r w:rsidR="009B6717">
        <w:t>tvoří</w:t>
      </w:r>
      <w:proofErr w:type="gramEnd"/>
      <w:r w:rsidR="009B6717">
        <w:t xml:space="preserve"> podstatnou část pozemků pod </w:t>
      </w:r>
      <w:r w:rsidR="00824F26">
        <w:t>o</w:t>
      </w:r>
      <w:r w:rsidR="009B6717">
        <w:t xml:space="preserve">dvalem, zejména pozemku p. p. č. 1094/1 v k. </w:t>
      </w:r>
      <w:proofErr w:type="spellStart"/>
      <w:r w:rsidR="009B6717">
        <w:t>ú.</w:t>
      </w:r>
      <w:proofErr w:type="spellEnd"/>
      <w:r w:rsidR="009B6717">
        <w:t xml:space="preserve"> Hrušov, a pokud ano, jakou částku </w:t>
      </w:r>
      <w:r w:rsidR="00824F26">
        <w:t>povinný subjekt</w:t>
      </w:r>
      <w:r w:rsidR="00824F26">
        <w:t xml:space="preserve"> </w:t>
      </w:r>
      <w:r w:rsidR="009B6717">
        <w:t xml:space="preserve">nabídl společnosti </w:t>
      </w:r>
      <w:proofErr w:type="spellStart"/>
      <w:r w:rsidR="009B6717">
        <w:t>cresco</w:t>
      </w:r>
      <w:r w:rsidR="00AB7932" w:rsidRPr="00631CD7">
        <w:t>&amp;</w:t>
      </w:r>
      <w:r w:rsidR="009B6717">
        <w:t>finance</w:t>
      </w:r>
      <w:proofErr w:type="spellEnd"/>
      <w:r w:rsidR="009B6717">
        <w:t xml:space="preserve"> za koupi těchto pozemků? Pokud byla taková nabídka učiněna písemně, </w:t>
      </w:r>
      <w:r w:rsidR="00824F26">
        <w:t>žádal žadatel</w:t>
      </w:r>
      <w:r w:rsidR="00824F26">
        <w:t xml:space="preserve"> </w:t>
      </w:r>
      <w:r w:rsidR="009B6717">
        <w:t xml:space="preserve">o poskytnutí veškeré písemné korespondence týkající se této nabídky, včetně odpovědí společnosti </w:t>
      </w:r>
      <w:proofErr w:type="spellStart"/>
      <w:r w:rsidR="009B6717">
        <w:t>cresco</w:t>
      </w:r>
      <w:r w:rsidR="00AB7932" w:rsidRPr="00631CD7">
        <w:t>&amp;</w:t>
      </w:r>
      <w:r w:rsidR="009B6717">
        <w:t>finance</w:t>
      </w:r>
      <w:proofErr w:type="spellEnd"/>
      <w:r w:rsidR="009B6717">
        <w:t>.</w:t>
      </w:r>
    </w:p>
    <w:p w14:paraId="6B33CC57" w14:textId="41BE0431" w:rsidR="009B6717" w:rsidRDefault="00824F26" w:rsidP="007A4B43">
      <w:pPr>
        <w:pStyle w:val="Odstavecseseznamem"/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</w:pPr>
      <w:r>
        <w:t>P</w:t>
      </w:r>
      <w:r w:rsidR="009B6717">
        <w:t>oskytnutí kopií dokumentů a smluv</w:t>
      </w:r>
      <w:r w:rsidR="00B85435">
        <w:t>:</w:t>
      </w:r>
    </w:p>
    <w:p w14:paraId="3D33145A" w14:textId="75D4A9C2" w:rsidR="00B85435" w:rsidRDefault="00B85435" w:rsidP="00B85435">
      <w:pPr>
        <w:pStyle w:val="Odstavecseseznamem"/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</w:pPr>
      <w:r>
        <w:t>Usnesení vlády ČR č. 814 ze dne 9. 12. 1998</w:t>
      </w:r>
      <w:r w:rsidR="00E7147C">
        <w:t>.</w:t>
      </w:r>
    </w:p>
    <w:p w14:paraId="6BA08627" w14:textId="1856FAA2" w:rsidR="00B85435" w:rsidRDefault="00B85435" w:rsidP="00824F26">
      <w:pPr>
        <w:pStyle w:val="Odstavecseseznamem"/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</w:pPr>
      <w:r>
        <w:t>Dohod</w:t>
      </w:r>
      <w:r w:rsidR="00510AD1">
        <w:t>a</w:t>
      </w:r>
      <w:r>
        <w:t xml:space="preserve"> o dobývacích prostorech</w:t>
      </w:r>
      <w:r w:rsidR="00824F26">
        <w:t xml:space="preserve"> </w:t>
      </w:r>
      <w:r w:rsidR="00824F26">
        <w:t>uzavřen</w:t>
      </w:r>
      <w:r w:rsidR="00824F26">
        <w:t>á</w:t>
      </w:r>
      <w:r w:rsidR="00824F26">
        <w:t xml:space="preserve"> dne 14. 12. 2001 mezi již zaniklou</w:t>
      </w:r>
      <w:r w:rsidR="00824F26">
        <w:t xml:space="preserve"> </w:t>
      </w:r>
      <w:r w:rsidR="00824F26">
        <w:t>společností OKD, a.s. (IČ: 000 02 593) coby prodávajícím a</w:t>
      </w:r>
      <w:r w:rsidR="00824F26">
        <w:t xml:space="preserve"> povinným subjektem coby kupujícím</w:t>
      </w:r>
      <w:r w:rsidR="00E7147C">
        <w:t>.</w:t>
      </w:r>
    </w:p>
    <w:p w14:paraId="08476E9F" w14:textId="555E241A" w:rsidR="00B85435" w:rsidRDefault="00510AD1" w:rsidP="00B85435">
      <w:pPr>
        <w:pStyle w:val="Odstavecseseznamem"/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</w:pPr>
      <w:r>
        <w:t>Smlouv</w:t>
      </w:r>
      <w:r w:rsidR="00824F26">
        <w:t>a</w:t>
      </w:r>
      <w:r>
        <w:t xml:space="preserve"> o prodeji části podniku ODRA</w:t>
      </w:r>
      <w:r w:rsidR="00824F26">
        <w:t xml:space="preserve"> a její </w:t>
      </w:r>
      <w:proofErr w:type="spellStart"/>
      <w:r w:rsidR="00824F26">
        <w:t>přilohu</w:t>
      </w:r>
      <w:proofErr w:type="spellEnd"/>
      <w:r w:rsidR="00824F26">
        <w:t xml:space="preserve"> č. 8 a č. 28; </w:t>
      </w:r>
      <w:r w:rsidR="007C3971">
        <w:t>Seznam smluv a</w:t>
      </w:r>
      <w:r w:rsidR="00474F9F">
        <w:t> </w:t>
      </w:r>
      <w:r w:rsidR="007C3971">
        <w:t>dohod mezi povinným subjektem a OKD, a.s. upravujících povinnosti povinného subjektu ve vztahu k sanaci a rekultivaci odvalu Heřmanice.</w:t>
      </w:r>
    </w:p>
    <w:p w14:paraId="376B8555" w14:textId="179BDF20" w:rsidR="00B85435" w:rsidRDefault="00B85435" w:rsidP="007C3971">
      <w:pPr>
        <w:pStyle w:val="Odstavecseseznamem"/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</w:pPr>
      <w:r>
        <w:t>Smlouv</w:t>
      </w:r>
      <w:r w:rsidR="007C3971">
        <w:t>a</w:t>
      </w:r>
      <w:r>
        <w:t xml:space="preserve"> o nájmu</w:t>
      </w:r>
      <w:r w:rsidR="003977C6">
        <w:t xml:space="preserve"> pozemku</w:t>
      </w:r>
      <w:r w:rsidR="00E7147C">
        <w:t xml:space="preserve"> včetně dodatků</w:t>
      </w:r>
      <w:r w:rsidR="007C3971">
        <w:t xml:space="preserve"> </w:t>
      </w:r>
      <w:r w:rsidR="007C3971">
        <w:t>uzavřen</w:t>
      </w:r>
      <w:r w:rsidR="007C3971">
        <w:t>á</w:t>
      </w:r>
      <w:r w:rsidR="007C3971">
        <w:t xml:space="preserve"> dne 26. 8. 2005 mezi společností </w:t>
      </w:r>
      <w:proofErr w:type="spellStart"/>
      <w:r w:rsidR="007C3971">
        <w:t>Asental</w:t>
      </w:r>
      <w:proofErr w:type="spellEnd"/>
      <w:r w:rsidR="007C3971">
        <w:t xml:space="preserve"> Land</w:t>
      </w:r>
      <w:r w:rsidR="007C3971">
        <w:t xml:space="preserve"> a povinným subjektem a pokud byla ukončena, na </w:t>
      </w:r>
      <w:proofErr w:type="gramStart"/>
      <w:r w:rsidR="007C3971">
        <w:t>základě</w:t>
      </w:r>
      <w:proofErr w:type="gramEnd"/>
      <w:r w:rsidR="007C3971">
        <w:t xml:space="preserve"> čeho a kopii takové písemnosti</w:t>
      </w:r>
      <w:r w:rsidR="00E7147C">
        <w:t>.</w:t>
      </w:r>
    </w:p>
    <w:p w14:paraId="32E6D0DE" w14:textId="60843CC4" w:rsidR="003977C6" w:rsidRDefault="003977C6" w:rsidP="00F26976">
      <w:pPr>
        <w:pStyle w:val="Odstavecseseznamem"/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</w:pPr>
      <w:r>
        <w:t>Smlouv</w:t>
      </w:r>
      <w:r w:rsidR="007C3971">
        <w:t>a</w:t>
      </w:r>
      <w:r w:rsidR="00E7147C">
        <w:t xml:space="preserve"> </w:t>
      </w:r>
      <w:r w:rsidR="00F26976">
        <w:t xml:space="preserve">o </w:t>
      </w:r>
      <w:r w:rsidR="00F26976">
        <w:t xml:space="preserve">provedení expertízy uzavřenou mezi </w:t>
      </w:r>
      <w:r w:rsidR="00F26976">
        <w:t>p</w:t>
      </w:r>
      <w:r w:rsidR="00F26976">
        <w:t>ovinn</w:t>
      </w:r>
      <w:r w:rsidR="00F26976">
        <w:t>ým</w:t>
      </w:r>
      <w:r w:rsidR="00F26976">
        <w:t xml:space="preserve"> </w:t>
      </w:r>
      <w:r w:rsidR="00F26976">
        <w:t>subjektem</w:t>
      </w:r>
      <w:r w:rsidR="00F26976">
        <w:t xml:space="preserve"> a Vysokou školou</w:t>
      </w:r>
      <w:r w:rsidR="00F26976">
        <w:t xml:space="preserve"> </w:t>
      </w:r>
      <w:r w:rsidR="002A0F7C">
        <w:t>báňskou – Technickou</w:t>
      </w:r>
      <w:r w:rsidR="00F26976">
        <w:t xml:space="preserve"> univerzitou Ostrava ohledně posouzení funkčnosti</w:t>
      </w:r>
      <w:r w:rsidR="00F26976">
        <w:t xml:space="preserve"> </w:t>
      </w:r>
      <w:r w:rsidR="00F26976">
        <w:t>oddělovací</w:t>
      </w:r>
      <w:r w:rsidR="00F26976">
        <w:t xml:space="preserve"> </w:t>
      </w:r>
      <w:r w:rsidR="00F26976">
        <w:t>vzdušné stěny A vůči případným účinkům endogenního hoření odvalu Heřmanice na</w:t>
      </w:r>
      <w:r w:rsidR="00F26976">
        <w:t xml:space="preserve"> </w:t>
      </w:r>
      <w:r w:rsidR="00F26976">
        <w:t>uzavřenou skládku chemického odpadu společnosti OKK Koksovny, a.s</w:t>
      </w:r>
      <w:r w:rsidR="00474F9F">
        <w:t>.</w:t>
      </w:r>
    </w:p>
    <w:p w14:paraId="5BE796F5" w14:textId="1573189A" w:rsidR="003977C6" w:rsidRDefault="003977C6" w:rsidP="00B85435">
      <w:pPr>
        <w:pStyle w:val="Odstavecseseznamem"/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</w:pPr>
      <w:r>
        <w:t>Aktu</w:t>
      </w:r>
      <w:r w:rsidR="00E7147C">
        <w:t>alizaci analýzy</w:t>
      </w:r>
      <w:r>
        <w:t xml:space="preserve"> rizik</w:t>
      </w:r>
      <w:r w:rsidR="00F26976">
        <w:t xml:space="preserve"> odvalu</w:t>
      </w:r>
      <w:r w:rsidR="00E7147C">
        <w:t>.</w:t>
      </w:r>
      <w:r>
        <w:t xml:space="preserve"> </w:t>
      </w:r>
    </w:p>
    <w:p w14:paraId="5E972BB0" w14:textId="77777777" w:rsidR="003977C6" w:rsidRDefault="003977C6" w:rsidP="003977C6">
      <w:pPr>
        <w:overflowPunct/>
        <w:autoSpaceDE/>
        <w:autoSpaceDN/>
        <w:adjustRightInd/>
        <w:spacing w:line="240" w:lineRule="auto"/>
        <w:textAlignment w:val="auto"/>
      </w:pPr>
    </w:p>
    <w:p w14:paraId="6873F459" w14:textId="77777777" w:rsidR="003977C6" w:rsidRDefault="003977C6" w:rsidP="003977C6">
      <w:pPr>
        <w:overflowPunct/>
        <w:autoSpaceDE/>
        <w:autoSpaceDN/>
        <w:adjustRightInd/>
        <w:spacing w:line="240" w:lineRule="auto"/>
        <w:textAlignment w:val="auto"/>
        <w:rPr>
          <w:b/>
          <w:bCs/>
        </w:rPr>
      </w:pPr>
      <w:r>
        <w:rPr>
          <w:b/>
          <w:bCs/>
        </w:rPr>
        <w:t>Obsah odpovědi</w:t>
      </w:r>
    </w:p>
    <w:p w14:paraId="4371EC5F" w14:textId="77777777" w:rsidR="003977C6" w:rsidRDefault="003977C6" w:rsidP="003977C6">
      <w:pPr>
        <w:overflowPunct/>
        <w:autoSpaceDE/>
        <w:autoSpaceDN/>
        <w:adjustRightInd/>
        <w:spacing w:line="240" w:lineRule="auto"/>
        <w:textAlignment w:val="auto"/>
        <w:rPr>
          <w:b/>
          <w:bCs/>
        </w:rPr>
      </w:pPr>
    </w:p>
    <w:p w14:paraId="25957017" w14:textId="093D53A2" w:rsidR="00A26750" w:rsidRDefault="003977C6" w:rsidP="003977C6">
      <w:pPr>
        <w:overflowPunct/>
        <w:autoSpaceDE/>
        <w:autoSpaceDN/>
        <w:adjustRightInd/>
        <w:spacing w:line="240" w:lineRule="auto"/>
        <w:textAlignment w:val="auto"/>
      </w:pPr>
      <w:r>
        <w:t xml:space="preserve">DIAMO, státní podnik, </w:t>
      </w:r>
      <w:r w:rsidR="00EA4637">
        <w:t>žadateli informace požadované v rozsahu bodů 1), 2), 3), 7) a části bodů 4), 5) a 6) poskytl. Žádost o informaci</w:t>
      </w:r>
      <w:r w:rsidR="00101F58">
        <w:t xml:space="preserve"> pod body 4), 5) a 6)</w:t>
      </w:r>
      <w:r w:rsidR="00E131D1">
        <w:t xml:space="preserve"> byla částečně odmítnuta, konkrétně u bodu 4) v rozsahu poskytnutí kopií </w:t>
      </w:r>
      <w:r w:rsidR="00A26750">
        <w:t xml:space="preserve">veškeré písemné </w:t>
      </w:r>
      <w:r w:rsidR="00A5563D">
        <w:t>korespondence</w:t>
      </w:r>
      <w:r w:rsidR="00A5563D">
        <w:t xml:space="preserve"> </w:t>
      </w:r>
      <w:r w:rsidR="00A26750">
        <w:t>týkající se</w:t>
      </w:r>
      <w:r w:rsidR="00A5563D">
        <w:t xml:space="preserve"> nabídky</w:t>
      </w:r>
      <w:r w:rsidR="00A26750">
        <w:t xml:space="preserve"> </w:t>
      </w:r>
      <w:r w:rsidR="00E131D1">
        <w:t>dočasné</w:t>
      </w:r>
      <w:r w:rsidR="00A26750">
        <w:t>ho</w:t>
      </w:r>
      <w:r w:rsidR="00E131D1">
        <w:t xml:space="preserve"> užití pozemků</w:t>
      </w:r>
      <w:r w:rsidR="00C556EF">
        <w:t xml:space="preserve"> </w:t>
      </w:r>
      <w:r w:rsidR="00A5563D">
        <w:t>mezi povinným subjektem a </w:t>
      </w:r>
      <w:r w:rsidR="00C556EF">
        <w:t xml:space="preserve">společností </w:t>
      </w:r>
      <w:proofErr w:type="spellStart"/>
      <w:r w:rsidR="00C556EF">
        <w:t>cresco</w:t>
      </w:r>
      <w:r w:rsidR="00F26976" w:rsidRPr="00631CD7">
        <w:t>&amp;</w:t>
      </w:r>
      <w:r w:rsidR="00C556EF">
        <w:t>finance</w:t>
      </w:r>
      <w:proofErr w:type="spellEnd"/>
      <w:r w:rsidR="00E131D1">
        <w:t>, u</w:t>
      </w:r>
      <w:r w:rsidR="00474F9F">
        <w:t> </w:t>
      </w:r>
      <w:r w:rsidR="00E131D1">
        <w:t>bodu 5</w:t>
      </w:r>
      <w:r w:rsidR="00C556EF">
        <w:t>)</w:t>
      </w:r>
      <w:r w:rsidR="00E131D1">
        <w:t xml:space="preserve"> </w:t>
      </w:r>
      <w:r w:rsidR="00474F9F">
        <w:t xml:space="preserve">a 6) </w:t>
      </w:r>
      <w:r w:rsidR="00E131D1">
        <w:t xml:space="preserve">v rozsahu poskytnutí kopií </w:t>
      </w:r>
      <w:r w:rsidR="00C556EF">
        <w:t>veškeré</w:t>
      </w:r>
      <w:r w:rsidR="00A5563D">
        <w:t xml:space="preserve"> písemné</w:t>
      </w:r>
      <w:r w:rsidR="00C556EF">
        <w:t xml:space="preserve"> korespondence týkající se</w:t>
      </w:r>
      <w:r w:rsidR="00E131D1">
        <w:t xml:space="preserve"> odkup</w:t>
      </w:r>
      <w:r w:rsidR="00C556EF">
        <w:t>u</w:t>
      </w:r>
      <w:r w:rsidR="00E131D1">
        <w:t xml:space="preserve"> pozemků</w:t>
      </w:r>
      <w:r w:rsidR="00A26750">
        <w:t xml:space="preserve"> </w:t>
      </w:r>
      <w:r w:rsidR="00A5563D">
        <w:t xml:space="preserve">mezi povinným subjektem </w:t>
      </w:r>
      <w:r w:rsidR="005D29C1">
        <w:t>a společností</w:t>
      </w:r>
      <w:r w:rsidR="00A26750">
        <w:t xml:space="preserve"> </w:t>
      </w:r>
      <w:proofErr w:type="spellStart"/>
      <w:r w:rsidR="00A26750">
        <w:t>cresco</w:t>
      </w:r>
      <w:r w:rsidR="00F26976" w:rsidRPr="00631CD7">
        <w:t>&amp;</w:t>
      </w:r>
      <w:r w:rsidR="00A26750">
        <w:t>finance</w:t>
      </w:r>
      <w:proofErr w:type="spellEnd"/>
      <w:r w:rsidR="00A26750">
        <w:t>.</w:t>
      </w:r>
    </w:p>
    <w:p w14:paraId="1F843A1B" w14:textId="62CCA24E" w:rsidR="006307E9" w:rsidRDefault="00D16EF6" w:rsidP="006307E9">
      <w:r>
        <w:t>Rozhodnutí o částečném odmítnutí informace nenabylo ke dni uveřejnění doprovodné informace právní moci.</w:t>
      </w:r>
    </w:p>
    <w:p w14:paraId="2EB5F1F4" w14:textId="77777777" w:rsidR="006307E9" w:rsidRDefault="006307E9" w:rsidP="006307E9">
      <w:pPr>
        <w:overflowPunct/>
        <w:autoSpaceDE/>
        <w:autoSpaceDN/>
        <w:adjustRightInd/>
        <w:spacing w:line="240" w:lineRule="auto"/>
        <w:jc w:val="left"/>
        <w:textAlignment w:val="auto"/>
      </w:pPr>
    </w:p>
    <w:p w14:paraId="4DD96DD8" w14:textId="77777777" w:rsidR="007B6DB2" w:rsidRPr="007B6DB2" w:rsidRDefault="007B6DB2" w:rsidP="007B6DB2"/>
    <w:sectPr w:rsidR="007B6DB2" w:rsidRPr="007B6DB2" w:rsidSect="007B6DB2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418" w:right="1418" w:bottom="1418" w:left="1418" w:header="851" w:footer="227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A717" w14:textId="77777777" w:rsidR="00533671" w:rsidRDefault="00533671">
      <w:r>
        <w:separator/>
      </w:r>
    </w:p>
  </w:endnote>
  <w:endnote w:type="continuationSeparator" w:id="0">
    <w:p w14:paraId="7EE77EEF" w14:textId="77777777" w:rsidR="00533671" w:rsidRDefault="0053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A873" w14:textId="77777777" w:rsidR="007B6DB2" w:rsidRDefault="002E3DF3">
    <w:pPr>
      <w:pStyle w:val="Zpa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</w:p>
  <w:p w14:paraId="465D1AFE" w14:textId="77777777" w:rsidR="002E3DF3" w:rsidRDefault="007B6DB2">
    <w:pPr>
      <w:pStyle w:val="Zpat"/>
      <w:rPr>
        <w:bCs/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2E3DF3" w:rsidRPr="002E3DF3">
      <w:rPr>
        <w:sz w:val="14"/>
        <w:szCs w:val="14"/>
      </w:rPr>
      <w:t xml:space="preserve">Strana </w:t>
    </w:r>
    <w:r w:rsidR="002E3DF3" w:rsidRPr="002E3DF3">
      <w:rPr>
        <w:bCs/>
        <w:sz w:val="14"/>
        <w:szCs w:val="14"/>
      </w:rPr>
      <w:fldChar w:fldCharType="begin"/>
    </w:r>
    <w:r w:rsidR="002E3DF3" w:rsidRPr="002E3DF3">
      <w:rPr>
        <w:bCs/>
        <w:sz w:val="14"/>
        <w:szCs w:val="14"/>
      </w:rPr>
      <w:instrText>PAGE  \* Arabic  \* MERGEFORMAT</w:instrText>
    </w:r>
    <w:r w:rsidR="002E3DF3" w:rsidRPr="002E3DF3">
      <w:rPr>
        <w:bCs/>
        <w:sz w:val="14"/>
        <w:szCs w:val="14"/>
      </w:rPr>
      <w:fldChar w:fldCharType="separate"/>
    </w:r>
    <w:r w:rsidR="00DF390D">
      <w:rPr>
        <w:bCs/>
        <w:noProof/>
        <w:sz w:val="14"/>
        <w:szCs w:val="14"/>
      </w:rPr>
      <w:t>2</w:t>
    </w:r>
    <w:r w:rsidR="002E3DF3" w:rsidRPr="002E3DF3">
      <w:rPr>
        <w:bCs/>
        <w:sz w:val="14"/>
        <w:szCs w:val="14"/>
      </w:rPr>
      <w:fldChar w:fldCharType="end"/>
    </w:r>
    <w:r w:rsidR="002E3DF3" w:rsidRPr="002E3DF3">
      <w:rPr>
        <w:bCs/>
        <w:sz w:val="14"/>
        <w:szCs w:val="14"/>
      </w:rPr>
      <w:t>, celkem</w:t>
    </w:r>
    <w:r w:rsidR="002E3DF3" w:rsidRPr="002E3DF3">
      <w:rPr>
        <w:sz w:val="14"/>
        <w:szCs w:val="14"/>
      </w:rPr>
      <w:t xml:space="preserve"> </w:t>
    </w:r>
    <w:r w:rsidR="002E3DF3" w:rsidRPr="002E3DF3">
      <w:rPr>
        <w:bCs/>
        <w:sz w:val="14"/>
        <w:szCs w:val="14"/>
      </w:rPr>
      <w:fldChar w:fldCharType="begin"/>
    </w:r>
    <w:r w:rsidR="002E3DF3" w:rsidRPr="002E3DF3">
      <w:rPr>
        <w:bCs/>
        <w:sz w:val="14"/>
        <w:szCs w:val="14"/>
      </w:rPr>
      <w:instrText>NUMPAGES  \* Arabic  \* MERGEFORMAT</w:instrText>
    </w:r>
    <w:r w:rsidR="002E3DF3" w:rsidRPr="002E3DF3">
      <w:rPr>
        <w:bCs/>
        <w:sz w:val="14"/>
        <w:szCs w:val="14"/>
      </w:rPr>
      <w:fldChar w:fldCharType="separate"/>
    </w:r>
    <w:r w:rsidR="002216C7">
      <w:rPr>
        <w:bCs/>
        <w:noProof/>
        <w:sz w:val="14"/>
        <w:szCs w:val="14"/>
      </w:rPr>
      <w:t>1</w:t>
    </w:r>
    <w:r w:rsidR="002E3DF3" w:rsidRPr="002E3DF3">
      <w:rPr>
        <w:bCs/>
        <w:sz w:val="14"/>
        <w:szCs w:val="14"/>
      </w:rPr>
      <w:fldChar w:fldCharType="end"/>
    </w:r>
  </w:p>
  <w:p w14:paraId="7CE16C98" w14:textId="77777777" w:rsidR="007B6DB2" w:rsidRDefault="007B6DB2">
    <w:pPr>
      <w:pStyle w:val="Zpat"/>
      <w:rPr>
        <w:bCs/>
        <w:sz w:val="14"/>
        <w:szCs w:val="14"/>
      </w:rPr>
    </w:pPr>
  </w:p>
  <w:p w14:paraId="6F0FF9C1" w14:textId="77777777" w:rsidR="007B6DB2" w:rsidRPr="002E3DF3" w:rsidRDefault="007B6DB2">
    <w:pPr>
      <w:pStyle w:val="Zpa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5C97" w14:textId="77777777" w:rsidR="000610AB" w:rsidRDefault="000610AB" w:rsidP="000610AB">
    <w:pPr>
      <w:pStyle w:val="Zhlav"/>
    </w:pPr>
  </w:p>
  <w:p w14:paraId="1948F635" w14:textId="77777777" w:rsidR="000610AB" w:rsidRDefault="000610AB" w:rsidP="000610AB">
    <w:r>
      <w:rPr>
        <w:noProof/>
        <w:spacing w:val="2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58A82" wp14:editId="062F7E1D">
              <wp:simplePos x="0" y="0"/>
              <wp:positionH relativeFrom="column">
                <wp:posOffset>-17145</wp:posOffset>
              </wp:positionH>
              <wp:positionV relativeFrom="paragraph">
                <wp:posOffset>132999</wp:posOffset>
              </wp:positionV>
              <wp:extent cx="5465379" cy="0"/>
              <wp:effectExtent l="0" t="0" r="2159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379" cy="0"/>
                      </a:xfrm>
                      <a:prstGeom prst="line">
                        <a:avLst/>
                      </a:prstGeom>
                      <a:ln>
                        <a:solidFill>
                          <a:srgbClr val="4297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4E3469E"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0.45pt" to="42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" strokecolor="#42973e" strokeweight=".5pt">
              <v:stroke joinstyle="miter"/>
            </v:line>
          </w:pict>
        </mc:Fallback>
      </mc:AlternateContent>
    </w:r>
    <w:r>
      <w:rPr>
        <w:noProof/>
        <w:spacing w:val="2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5CCB0" wp14:editId="648A77F1">
              <wp:simplePos x="0" y="0"/>
              <wp:positionH relativeFrom="column">
                <wp:posOffset>-7051</wp:posOffset>
              </wp:positionH>
              <wp:positionV relativeFrom="paragraph">
                <wp:posOffset>133548</wp:posOffset>
              </wp:positionV>
              <wp:extent cx="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>
                        <a:solidFill>
                          <a:srgbClr val="4297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76561AD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0.5pt" to="-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" strokecolor="#42973e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67"/>
      <w:gridCol w:w="2263"/>
      <w:gridCol w:w="1134"/>
      <w:gridCol w:w="2120"/>
    </w:tblGrid>
    <w:tr w:rsidR="000610AB" w14:paraId="2870156A" w14:textId="77777777" w:rsidTr="00201DF1">
      <w:tc>
        <w:tcPr>
          <w:tcW w:w="2977" w:type="dxa"/>
        </w:tcPr>
        <w:p w14:paraId="1F1A11B8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13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DIAMO, státní podnik</w:t>
          </w:r>
        </w:p>
      </w:tc>
      <w:tc>
        <w:tcPr>
          <w:tcW w:w="567" w:type="dxa"/>
        </w:tcPr>
        <w:p w14:paraId="462677BD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IČO:</w:t>
          </w:r>
        </w:p>
      </w:tc>
      <w:tc>
        <w:tcPr>
          <w:tcW w:w="2263" w:type="dxa"/>
        </w:tcPr>
        <w:p w14:paraId="4CCC7AD5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00002739</w:t>
          </w:r>
        </w:p>
      </w:tc>
      <w:tc>
        <w:tcPr>
          <w:tcW w:w="1134" w:type="dxa"/>
        </w:tcPr>
        <w:p w14:paraId="5B9109CE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Obchodní rejstřík:</w:t>
          </w:r>
        </w:p>
      </w:tc>
      <w:tc>
        <w:tcPr>
          <w:tcW w:w="2120" w:type="dxa"/>
        </w:tcPr>
        <w:p w14:paraId="6632082A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Krajský soud Ústí nad Labem</w:t>
          </w:r>
        </w:p>
      </w:tc>
    </w:tr>
    <w:tr w:rsidR="000610AB" w14:paraId="4164F0D5" w14:textId="77777777" w:rsidTr="00201DF1">
      <w:tc>
        <w:tcPr>
          <w:tcW w:w="2977" w:type="dxa"/>
        </w:tcPr>
        <w:p w14:paraId="6EF25B65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13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Máchova 201</w:t>
          </w:r>
        </w:p>
      </w:tc>
      <w:tc>
        <w:tcPr>
          <w:tcW w:w="567" w:type="dxa"/>
        </w:tcPr>
        <w:p w14:paraId="62A9345D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DIČ:</w:t>
          </w:r>
        </w:p>
      </w:tc>
      <w:tc>
        <w:tcPr>
          <w:tcW w:w="2263" w:type="dxa"/>
        </w:tcPr>
        <w:p w14:paraId="104ACB99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CZ00002739</w:t>
          </w:r>
        </w:p>
      </w:tc>
      <w:tc>
        <w:tcPr>
          <w:tcW w:w="1134" w:type="dxa"/>
        </w:tcPr>
        <w:p w14:paraId="20717112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</w:p>
      </w:tc>
      <w:tc>
        <w:tcPr>
          <w:tcW w:w="2120" w:type="dxa"/>
        </w:tcPr>
        <w:p w14:paraId="3B0B73C4" w14:textId="77777777" w:rsidR="000610AB" w:rsidRDefault="00A4161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Oddíl A</w:t>
          </w:r>
          <w:r w:rsidR="000610AB">
            <w:rPr>
              <w:spacing w:val="-2"/>
              <w:sz w:val="13"/>
              <w:szCs w:val="13"/>
            </w:rPr>
            <w:t>XVIII, vložka 520</w:t>
          </w:r>
        </w:p>
      </w:tc>
    </w:tr>
    <w:tr w:rsidR="000610AB" w14:paraId="4EFB9A0A" w14:textId="77777777" w:rsidTr="00201DF1">
      <w:tc>
        <w:tcPr>
          <w:tcW w:w="2977" w:type="dxa"/>
        </w:tcPr>
        <w:p w14:paraId="5877F1EB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13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 xml:space="preserve">471 </w:t>
          </w:r>
          <w:proofErr w:type="gramStart"/>
          <w:r>
            <w:rPr>
              <w:spacing w:val="-2"/>
              <w:sz w:val="13"/>
              <w:szCs w:val="13"/>
            </w:rPr>
            <w:t>27  Stráž</w:t>
          </w:r>
          <w:proofErr w:type="gramEnd"/>
          <w:r>
            <w:rPr>
              <w:spacing w:val="-2"/>
              <w:sz w:val="13"/>
              <w:szCs w:val="13"/>
            </w:rPr>
            <w:t xml:space="preserve"> pod Ralskem</w:t>
          </w:r>
        </w:p>
      </w:tc>
      <w:tc>
        <w:tcPr>
          <w:tcW w:w="567" w:type="dxa"/>
        </w:tcPr>
        <w:p w14:paraId="0C88BCB6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Tel.:</w:t>
          </w:r>
        </w:p>
      </w:tc>
      <w:tc>
        <w:tcPr>
          <w:tcW w:w="2263" w:type="dxa"/>
        </w:tcPr>
        <w:p w14:paraId="74BC3AA7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+420 487 851 338</w:t>
          </w:r>
        </w:p>
      </w:tc>
      <w:tc>
        <w:tcPr>
          <w:tcW w:w="1134" w:type="dxa"/>
        </w:tcPr>
        <w:p w14:paraId="7422FCC5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Bankovní spojení:</w:t>
          </w:r>
        </w:p>
      </w:tc>
      <w:tc>
        <w:tcPr>
          <w:tcW w:w="2120" w:type="dxa"/>
        </w:tcPr>
        <w:p w14:paraId="7D48052D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noProof/>
              <w:spacing w:val="-2"/>
              <w:sz w:val="13"/>
              <w:szCs w:val="13"/>
            </w:rPr>
            <w:drawing>
              <wp:anchor distT="0" distB="0" distL="114300" distR="114300" simplePos="0" relativeHeight="251660288" behindDoc="0" locked="0" layoutInCell="1" allowOverlap="1" wp14:anchorId="2F2849FE" wp14:editId="37AB6F43">
                <wp:simplePos x="0" y="0"/>
                <wp:positionH relativeFrom="column">
                  <wp:posOffset>1087355</wp:posOffset>
                </wp:positionH>
                <wp:positionV relativeFrom="paragraph">
                  <wp:posOffset>-215900</wp:posOffset>
                </wp:positionV>
                <wp:extent cx="395605" cy="395605"/>
                <wp:effectExtent l="0" t="0" r="4445" b="4445"/>
                <wp:wrapNone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elenéISO%209001%20ba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pacing w:val="-2"/>
              <w:sz w:val="13"/>
              <w:szCs w:val="13"/>
            </w:rPr>
            <w:t>ČSOB, a. s.</w:t>
          </w:r>
        </w:p>
      </w:tc>
    </w:tr>
    <w:tr w:rsidR="000610AB" w14:paraId="4F06F58C" w14:textId="77777777" w:rsidTr="00201DF1">
      <w:trPr>
        <w:trHeight w:val="55"/>
      </w:trPr>
      <w:tc>
        <w:tcPr>
          <w:tcW w:w="2977" w:type="dxa"/>
        </w:tcPr>
        <w:p w14:paraId="255153DE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13"/>
            <w:rPr>
              <w:spacing w:val="-2"/>
              <w:sz w:val="13"/>
              <w:szCs w:val="13"/>
            </w:rPr>
          </w:pPr>
        </w:p>
      </w:tc>
      <w:tc>
        <w:tcPr>
          <w:tcW w:w="567" w:type="dxa"/>
        </w:tcPr>
        <w:p w14:paraId="3C0B2425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E-mail:</w:t>
          </w:r>
        </w:p>
      </w:tc>
      <w:tc>
        <w:tcPr>
          <w:tcW w:w="2263" w:type="dxa"/>
        </w:tcPr>
        <w:p w14:paraId="127677A3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diamo@diamo.cz</w:t>
          </w:r>
        </w:p>
      </w:tc>
      <w:tc>
        <w:tcPr>
          <w:tcW w:w="1134" w:type="dxa"/>
        </w:tcPr>
        <w:p w14:paraId="65D853AC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rPr>
              <w:spacing w:val="-2"/>
              <w:sz w:val="13"/>
              <w:szCs w:val="13"/>
            </w:rPr>
          </w:pPr>
        </w:p>
      </w:tc>
      <w:tc>
        <w:tcPr>
          <w:tcW w:w="2120" w:type="dxa"/>
        </w:tcPr>
        <w:p w14:paraId="370ED4D0" w14:textId="77777777" w:rsidR="000610AB" w:rsidRDefault="000610AB" w:rsidP="000610AB">
          <w:pPr>
            <w:pStyle w:val="Zpat"/>
            <w:tabs>
              <w:tab w:val="clear" w:pos="4535"/>
              <w:tab w:val="clear" w:pos="9071"/>
              <w:tab w:val="left" w:pos="2127"/>
            </w:tabs>
            <w:ind w:left="-108"/>
            <w:rPr>
              <w:spacing w:val="-2"/>
              <w:sz w:val="13"/>
              <w:szCs w:val="13"/>
            </w:rPr>
          </w:pPr>
          <w:r>
            <w:rPr>
              <w:spacing w:val="-2"/>
              <w:sz w:val="13"/>
              <w:szCs w:val="13"/>
            </w:rPr>
            <w:t>č. ú. 8010-0805109003/0300</w:t>
          </w:r>
        </w:p>
      </w:tc>
    </w:tr>
  </w:tbl>
  <w:p w14:paraId="5906C85C" w14:textId="77777777" w:rsidR="000610AB" w:rsidRDefault="000610AB" w:rsidP="000610AB">
    <w:pPr>
      <w:pStyle w:val="Zpat"/>
      <w:tabs>
        <w:tab w:val="clear" w:pos="4535"/>
        <w:tab w:val="clear" w:pos="9071"/>
        <w:tab w:val="left" w:pos="4395"/>
        <w:tab w:val="left" w:pos="7881"/>
      </w:tabs>
      <w:rPr>
        <w:spacing w:val="2"/>
        <w:sz w:val="14"/>
        <w:szCs w:val="14"/>
      </w:rPr>
    </w:pPr>
    <w:r>
      <w:rPr>
        <w:spacing w:val="2"/>
        <w:sz w:val="14"/>
        <w:szCs w:val="14"/>
      </w:rPr>
      <w:tab/>
    </w:r>
  </w:p>
  <w:p w14:paraId="74415CB7" w14:textId="77777777" w:rsidR="004A1E38" w:rsidRDefault="0048004E" w:rsidP="0048004E">
    <w:pPr>
      <w:pStyle w:val="Zpat"/>
      <w:tabs>
        <w:tab w:val="clear" w:pos="4535"/>
        <w:tab w:val="clear" w:pos="9071"/>
        <w:tab w:val="left" w:pos="2552"/>
        <w:tab w:val="left" w:pos="5103"/>
        <w:tab w:val="left" w:pos="7655"/>
      </w:tabs>
      <w:jc w:val="center"/>
      <w:rPr>
        <w:spacing w:val="2"/>
        <w:sz w:val="14"/>
        <w:szCs w:val="14"/>
      </w:rPr>
    </w:pPr>
    <w:r>
      <w:rPr>
        <w:spacing w:val="2"/>
        <w:sz w:val="14"/>
        <w:szCs w:val="14"/>
      </w:rPr>
      <w:t xml:space="preserve">                                                                                   </w:t>
    </w:r>
    <w:r w:rsidR="003F61E6">
      <w:rPr>
        <w:spacing w:val="2"/>
        <w:sz w:val="14"/>
        <w:szCs w:val="14"/>
      </w:rPr>
      <w:t xml:space="preserve">                                                                                      </w:t>
    </w:r>
    <w:r w:rsidR="003F61E6" w:rsidRPr="003F61E6">
      <w:rPr>
        <w:spacing w:val="2"/>
        <w:sz w:val="14"/>
        <w:szCs w:val="14"/>
      </w:rPr>
      <w:t xml:space="preserve">Strana </w:t>
    </w:r>
    <w:r w:rsidR="003F61E6" w:rsidRPr="003F61E6">
      <w:rPr>
        <w:bCs/>
        <w:spacing w:val="2"/>
        <w:sz w:val="14"/>
        <w:szCs w:val="14"/>
      </w:rPr>
      <w:fldChar w:fldCharType="begin"/>
    </w:r>
    <w:r w:rsidR="003F61E6" w:rsidRPr="003F61E6">
      <w:rPr>
        <w:bCs/>
        <w:spacing w:val="2"/>
        <w:sz w:val="14"/>
        <w:szCs w:val="14"/>
      </w:rPr>
      <w:instrText>PAGE  \* Arabic  \* MERGEFORMAT</w:instrText>
    </w:r>
    <w:r w:rsidR="003F61E6" w:rsidRPr="003F61E6">
      <w:rPr>
        <w:bCs/>
        <w:spacing w:val="2"/>
        <w:sz w:val="14"/>
        <w:szCs w:val="14"/>
      </w:rPr>
      <w:fldChar w:fldCharType="separate"/>
    </w:r>
    <w:r w:rsidR="002216C7">
      <w:rPr>
        <w:bCs/>
        <w:noProof/>
        <w:spacing w:val="2"/>
        <w:sz w:val="14"/>
        <w:szCs w:val="14"/>
      </w:rPr>
      <w:t>1</w:t>
    </w:r>
    <w:r w:rsidR="003F61E6" w:rsidRPr="003F61E6">
      <w:rPr>
        <w:bCs/>
        <w:spacing w:val="2"/>
        <w:sz w:val="14"/>
        <w:szCs w:val="14"/>
      </w:rPr>
      <w:fldChar w:fldCharType="end"/>
    </w:r>
    <w:r w:rsidR="003F61E6" w:rsidRPr="003F61E6">
      <w:rPr>
        <w:bCs/>
        <w:spacing w:val="2"/>
        <w:sz w:val="14"/>
        <w:szCs w:val="14"/>
      </w:rPr>
      <w:t>, celkem</w:t>
    </w:r>
    <w:r w:rsidR="003F61E6" w:rsidRPr="003F61E6">
      <w:rPr>
        <w:spacing w:val="2"/>
        <w:sz w:val="14"/>
        <w:szCs w:val="14"/>
      </w:rPr>
      <w:t xml:space="preserve"> </w:t>
    </w:r>
    <w:r w:rsidR="003F61E6" w:rsidRPr="003F61E6">
      <w:rPr>
        <w:bCs/>
        <w:spacing w:val="2"/>
        <w:sz w:val="14"/>
        <w:szCs w:val="14"/>
      </w:rPr>
      <w:fldChar w:fldCharType="begin"/>
    </w:r>
    <w:r w:rsidR="003F61E6" w:rsidRPr="003F61E6">
      <w:rPr>
        <w:bCs/>
        <w:spacing w:val="2"/>
        <w:sz w:val="14"/>
        <w:szCs w:val="14"/>
      </w:rPr>
      <w:instrText>NUMPAGES  \* Arabic  \* MERGEFORMAT</w:instrText>
    </w:r>
    <w:r w:rsidR="003F61E6" w:rsidRPr="003F61E6">
      <w:rPr>
        <w:bCs/>
        <w:spacing w:val="2"/>
        <w:sz w:val="14"/>
        <w:szCs w:val="14"/>
      </w:rPr>
      <w:fldChar w:fldCharType="separate"/>
    </w:r>
    <w:r w:rsidR="002216C7">
      <w:rPr>
        <w:bCs/>
        <w:noProof/>
        <w:spacing w:val="2"/>
        <w:sz w:val="14"/>
        <w:szCs w:val="14"/>
      </w:rPr>
      <w:t>1</w:t>
    </w:r>
    <w:r w:rsidR="003F61E6" w:rsidRPr="003F61E6">
      <w:rPr>
        <w:bCs/>
        <w:spacing w:val="2"/>
        <w:sz w:val="14"/>
        <w:szCs w:val="14"/>
      </w:rPr>
      <w:fldChar w:fldCharType="end"/>
    </w:r>
    <w:r w:rsidRPr="003F61E6">
      <w:rPr>
        <w:spacing w:val="2"/>
        <w:sz w:val="14"/>
        <w:szCs w:val="14"/>
      </w:rPr>
      <w:t xml:space="preserve">    </w:t>
    </w:r>
  </w:p>
  <w:p w14:paraId="0A8EDCE2" w14:textId="77777777" w:rsidR="004A1E38" w:rsidRDefault="004A1E38" w:rsidP="0048004E">
    <w:pPr>
      <w:pStyle w:val="Zpat"/>
      <w:tabs>
        <w:tab w:val="clear" w:pos="4535"/>
        <w:tab w:val="clear" w:pos="9071"/>
        <w:tab w:val="left" w:pos="2552"/>
        <w:tab w:val="left" w:pos="5103"/>
        <w:tab w:val="left" w:pos="7655"/>
      </w:tabs>
      <w:jc w:val="center"/>
      <w:rPr>
        <w:spacing w:val="2"/>
        <w:sz w:val="14"/>
        <w:szCs w:val="14"/>
      </w:rPr>
    </w:pPr>
  </w:p>
  <w:p w14:paraId="25BC7C15" w14:textId="77777777" w:rsidR="000E2487" w:rsidRPr="003F61E6" w:rsidRDefault="0048004E" w:rsidP="0048004E">
    <w:pPr>
      <w:pStyle w:val="Zpat"/>
      <w:tabs>
        <w:tab w:val="clear" w:pos="4535"/>
        <w:tab w:val="clear" w:pos="9071"/>
        <w:tab w:val="left" w:pos="2552"/>
        <w:tab w:val="left" w:pos="5103"/>
        <w:tab w:val="left" w:pos="7655"/>
      </w:tabs>
      <w:jc w:val="center"/>
      <w:rPr>
        <w:spacing w:val="2"/>
        <w:sz w:val="18"/>
        <w:szCs w:val="14"/>
      </w:rPr>
    </w:pPr>
    <w:r w:rsidRPr="003F61E6">
      <w:rPr>
        <w:spacing w:val="2"/>
        <w:sz w:val="14"/>
        <w:szCs w:val="14"/>
      </w:rPr>
      <w:t xml:space="preserve">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2444" w14:textId="77777777" w:rsidR="000E2487" w:rsidRPr="000610AB" w:rsidRDefault="000610AB" w:rsidP="000610AB">
    <w:pPr>
      <w:pStyle w:val="Zpat"/>
      <w:tabs>
        <w:tab w:val="clear" w:pos="4535"/>
        <w:tab w:val="clear" w:pos="9071"/>
        <w:tab w:val="left" w:pos="4395"/>
        <w:tab w:val="left" w:pos="7371"/>
      </w:tabs>
      <w:rPr>
        <w:spacing w:val="2"/>
        <w:sz w:val="14"/>
        <w:szCs w:val="14"/>
      </w:rPr>
    </w:pPr>
    <w:r>
      <w:rPr>
        <w:spacing w:val="2"/>
        <w:sz w:val="14"/>
        <w:szCs w:val="14"/>
      </w:rPr>
      <w:tab/>
    </w:r>
    <w:r>
      <w:rPr>
        <w:spacing w:val="2"/>
        <w:sz w:val="14"/>
        <w:szCs w:val="14"/>
      </w:rPr>
      <w:tab/>
      <w:t xml:space="preserve"> Strana </w:t>
    </w:r>
    <w:r>
      <w:rPr>
        <w:spacing w:val="2"/>
        <w:sz w:val="14"/>
        <w:szCs w:val="14"/>
      </w:rPr>
      <w:fldChar w:fldCharType="begin"/>
    </w:r>
    <w:r>
      <w:rPr>
        <w:spacing w:val="2"/>
        <w:sz w:val="14"/>
        <w:szCs w:val="14"/>
      </w:rPr>
      <w:instrText xml:space="preserve"> PAGE   \* MERGEFORMAT </w:instrText>
    </w:r>
    <w:r>
      <w:rPr>
        <w:spacing w:val="2"/>
        <w:sz w:val="14"/>
        <w:szCs w:val="14"/>
      </w:rPr>
      <w:fldChar w:fldCharType="separate"/>
    </w:r>
    <w:r>
      <w:rPr>
        <w:noProof/>
        <w:spacing w:val="2"/>
        <w:sz w:val="14"/>
        <w:szCs w:val="14"/>
      </w:rPr>
      <w:t>1</w:t>
    </w:r>
    <w:r>
      <w:rPr>
        <w:spacing w:val="2"/>
        <w:sz w:val="14"/>
        <w:szCs w:val="14"/>
      </w:rPr>
      <w:fldChar w:fldCharType="end"/>
    </w:r>
    <w:r>
      <w:rPr>
        <w:spacing w:val="2"/>
        <w:sz w:val="14"/>
        <w:szCs w:val="14"/>
      </w:rPr>
      <w:t xml:space="preserve">, celkem </w:t>
    </w:r>
    <w:r>
      <w:rPr>
        <w:spacing w:val="2"/>
        <w:sz w:val="14"/>
        <w:szCs w:val="14"/>
      </w:rPr>
      <w:fldChar w:fldCharType="begin"/>
    </w:r>
    <w:r>
      <w:rPr>
        <w:spacing w:val="2"/>
        <w:sz w:val="14"/>
        <w:szCs w:val="14"/>
      </w:rPr>
      <w:instrText xml:space="preserve"> PAGE   \* MERGEFORMAT </w:instrText>
    </w:r>
    <w:r>
      <w:rPr>
        <w:spacing w:val="2"/>
        <w:sz w:val="14"/>
        <w:szCs w:val="14"/>
      </w:rPr>
      <w:fldChar w:fldCharType="separate"/>
    </w:r>
    <w:r>
      <w:rPr>
        <w:noProof/>
        <w:spacing w:val="2"/>
        <w:sz w:val="14"/>
        <w:szCs w:val="14"/>
      </w:rPr>
      <w:t>1</w:t>
    </w:r>
    <w:r>
      <w:rPr>
        <w:spacing w:val="2"/>
        <w:sz w:val="14"/>
        <w:szCs w:val="14"/>
      </w:rPr>
      <w:fldChar w:fldCharType="end"/>
    </w:r>
    <w:r>
      <w:rPr>
        <w:spacing w:val="2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889D" w14:textId="77777777" w:rsidR="000E2487" w:rsidRPr="002E3DF3" w:rsidRDefault="002E3DF3" w:rsidP="001A79DD">
    <w:pPr>
      <w:pStyle w:val="Zpat"/>
      <w:tabs>
        <w:tab w:val="clear" w:pos="4535"/>
        <w:tab w:val="clear" w:pos="9071"/>
        <w:tab w:val="left" w:pos="2552"/>
        <w:tab w:val="left" w:pos="5103"/>
        <w:tab w:val="left" w:pos="7881"/>
      </w:tabs>
      <w:rPr>
        <w:spacing w:val="2"/>
        <w:sz w:val="14"/>
        <w:szCs w:val="14"/>
      </w:rPr>
    </w:pPr>
    <w:r>
      <w:rPr>
        <w:spacing w:val="2"/>
        <w:sz w:val="14"/>
        <w:szCs w:val="14"/>
      </w:rPr>
      <w:tab/>
    </w:r>
    <w:r>
      <w:rPr>
        <w:spacing w:val="2"/>
        <w:sz w:val="14"/>
        <w:szCs w:val="14"/>
      </w:rPr>
      <w:tab/>
      <w:t xml:space="preserve">                                                                   </w:t>
    </w:r>
    <w:r w:rsidRPr="002E3DF3">
      <w:rPr>
        <w:spacing w:val="2"/>
        <w:sz w:val="14"/>
        <w:szCs w:val="14"/>
      </w:rPr>
      <w:t xml:space="preserve">Strana </w:t>
    </w:r>
    <w:r w:rsidRPr="002E3DF3">
      <w:rPr>
        <w:bCs/>
        <w:spacing w:val="2"/>
        <w:sz w:val="14"/>
        <w:szCs w:val="14"/>
      </w:rPr>
      <w:fldChar w:fldCharType="begin"/>
    </w:r>
    <w:r w:rsidRPr="002E3DF3">
      <w:rPr>
        <w:bCs/>
        <w:spacing w:val="2"/>
        <w:sz w:val="14"/>
        <w:szCs w:val="14"/>
      </w:rPr>
      <w:instrText>PAGE  \* Arabic  \* MERGEFORMAT</w:instrText>
    </w:r>
    <w:r w:rsidRPr="002E3DF3">
      <w:rPr>
        <w:bCs/>
        <w:spacing w:val="2"/>
        <w:sz w:val="14"/>
        <w:szCs w:val="14"/>
      </w:rPr>
      <w:fldChar w:fldCharType="separate"/>
    </w:r>
    <w:r>
      <w:rPr>
        <w:bCs/>
        <w:noProof/>
        <w:spacing w:val="2"/>
        <w:sz w:val="14"/>
        <w:szCs w:val="14"/>
      </w:rPr>
      <w:t>3</w:t>
    </w:r>
    <w:r w:rsidRPr="002E3DF3">
      <w:rPr>
        <w:bCs/>
        <w:spacing w:val="2"/>
        <w:sz w:val="14"/>
        <w:szCs w:val="14"/>
      </w:rPr>
      <w:fldChar w:fldCharType="end"/>
    </w:r>
    <w:r w:rsidRPr="002E3DF3">
      <w:rPr>
        <w:spacing w:val="2"/>
        <w:sz w:val="14"/>
        <w:szCs w:val="14"/>
      </w:rPr>
      <w:t xml:space="preserve">, celkem </w:t>
    </w:r>
    <w:r w:rsidRPr="002E3DF3">
      <w:rPr>
        <w:bCs/>
        <w:spacing w:val="2"/>
        <w:sz w:val="14"/>
        <w:szCs w:val="14"/>
      </w:rPr>
      <w:fldChar w:fldCharType="begin"/>
    </w:r>
    <w:r w:rsidRPr="002E3DF3">
      <w:rPr>
        <w:bCs/>
        <w:spacing w:val="2"/>
        <w:sz w:val="14"/>
        <w:szCs w:val="14"/>
      </w:rPr>
      <w:instrText>NUMPAGES  \* Arabic  \* MERGEFORMAT</w:instrText>
    </w:r>
    <w:r w:rsidRPr="002E3DF3">
      <w:rPr>
        <w:bCs/>
        <w:spacing w:val="2"/>
        <w:sz w:val="14"/>
        <w:szCs w:val="14"/>
      </w:rPr>
      <w:fldChar w:fldCharType="separate"/>
    </w:r>
    <w:r w:rsidR="002216C7">
      <w:rPr>
        <w:bCs/>
        <w:noProof/>
        <w:spacing w:val="2"/>
        <w:sz w:val="14"/>
        <w:szCs w:val="14"/>
      </w:rPr>
      <w:t>1</w:t>
    </w:r>
    <w:r w:rsidRPr="002E3DF3">
      <w:rPr>
        <w:bCs/>
        <w:spacing w:val="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DA91" w14:textId="77777777" w:rsidR="00533671" w:rsidRDefault="00533671">
      <w:r>
        <w:separator/>
      </w:r>
    </w:p>
  </w:footnote>
  <w:footnote w:type="continuationSeparator" w:id="0">
    <w:p w14:paraId="461F9513" w14:textId="77777777" w:rsidR="00533671" w:rsidRDefault="0053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DBE7" w14:textId="77777777" w:rsidR="000E2487" w:rsidRDefault="000E2487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8D26" w14:textId="77777777" w:rsidR="000E2487" w:rsidRDefault="000E2487">
    <w:pPr>
      <w:pStyle w:val="Zhlav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8A6A" w14:textId="77777777" w:rsidR="000E2487" w:rsidRDefault="000E2487">
    <w:pPr>
      <w:pStyle w:val="Zhlav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1"/>
      <w:gridCol w:w="4984"/>
      <w:gridCol w:w="3026"/>
    </w:tblGrid>
    <w:tr w:rsidR="000E2487" w14:paraId="5623405D" w14:textId="77777777">
      <w:tc>
        <w:tcPr>
          <w:tcW w:w="1063" w:type="dxa"/>
        </w:tcPr>
        <w:p w14:paraId="2F2DF653" w14:textId="77777777" w:rsidR="000E2487" w:rsidRDefault="009203E5">
          <w:pPr>
            <w:pStyle w:val="Zhlav"/>
          </w:pPr>
          <w:r>
            <w:rPr>
              <w:noProof/>
            </w:rPr>
            <w:drawing>
              <wp:inline distT="0" distB="0" distL="0" distR="0" wp14:anchorId="46D83CF3" wp14:editId="70A7076C">
                <wp:extent cx="541020" cy="541020"/>
                <wp:effectExtent l="0" t="0" r="0" b="0"/>
                <wp:docPr id="2" name="obrázek 2" descr="POS_15mmX15mm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S_15mmX15mm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114FA49F" w14:textId="77777777" w:rsidR="000E2487" w:rsidRDefault="009203E5">
          <w:pPr>
            <w:tabs>
              <w:tab w:val="left" w:pos="5670"/>
            </w:tabs>
            <w:spacing w:line="220" w:lineRule="exac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DIAMO</w:t>
          </w:r>
          <w:r>
            <w:rPr>
              <w:sz w:val="18"/>
              <w:szCs w:val="18"/>
            </w:rPr>
            <w:t>, státní podnik</w:t>
          </w:r>
        </w:p>
        <w:p w14:paraId="376B32C4" w14:textId="77777777" w:rsidR="000E2487" w:rsidRDefault="009203E5">
          <w:pPr>
            <w:tabs>
              <w:tab w:val="left" w:pos="5670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ředitelství s. p.</w:t>
          </w:r>
        </w:p>
        <w:p w14:paraId="26875C3A" w14:textId="77777777" w:rsidR="000E2487" w:rsidRDefault="009203E5">
          <w:pPr>
            <w:tabs>
              <w:tab w:val="left" w:pos="5670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Máchova 201</w:t>
          </w:r>
        </w:p>
        <w:p w14:paraId="31E9DA70" w14:textId="77777777" w:rsidR="000E2487" w:rsidRDefault="009203E5">
          <w:pPr>
            <w:pStyle w:val="Zhlav"/>
          </w:pPr>
          <w:r>
            <w:rPr>
              <w:sz w:val="18"/>
              <w:szCs w:val="18"/>
            </w:rPr>
            <w:t xml:space="preserve">471 </w:t>
          </w:r>
          <w:proofErr w:type="gramStart"/>
          <w:r>
            <w:rPr>
              <w:sz w:val="18"/>
              <w:szCs w:val="18"/>
            </w:rPr>
            <w:t>27  Stráž</w:t>
          </w:r>
          <w:proofErr w:type="gramEnd"/>
          <w:r>
            <w:rPr>
              <w:sz w:val="18"/>
              <w:szCs w:val="18"/>
            </w:rPr>
            <w:t xml:space="preserve"> pod Ralskem</w:t>
          </w:r>
        </w:p>
      </w:tc>
      <w:tc>
        <w:tcPr>
          <w:tcW w:w="3071" w:type="dxa"/>
        </w:tcPr>
        <w:p w14:paraId="736DCB75" w14:textId="2E519FED" w:rsidR="000E2487" w:rsidRDefault="009203E5">
          <w:r>
            <w:t xml:space="preserve">Stráž pod Ralskem, </w:t>
          </w:r>
          <w:r>
            <w:fldChar w:fldCharType="begin"/>
          </w:r>
          <w:r>
            <w:instrText xml:space="preserve"> SAVEDATE \@ "yyyy-MM-dd" \* MERGEFORMAT </w:instrText>
          </w:r>
          <w:r>
            <w:fldChar w:fldCharType="separate"/>
          </w:r>
          <w:r w:rsidR="003904F6">
            <w:rPr>
              <w:noProof/>
            </w:rPr>
            <w:t>2024-02-23</w:t>
          </w:r>
          <w:r>
            <w:fldChar w:fldCharType="end"/>
          </w:r>
        </w:p>
      </w:tc>
    </w:tr>
  </w:tbl>
  <w:p w14:paraId="2169092D" w14:textId="77777777" w:rsidR="000E2487" w:rsidRDefault="000E24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805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89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56A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38E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F70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AC6243"/>
    <w:multiLevelType w:val="hybridMultilevel"/>
    <w:tmpl w:val="10BA3168"/>
    <w:lvl w:ilvl="0" w:tplc="81B0B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B0E92"/>
    <w:multiLevelType w:val="hybridMultilevel"/>
    <w:tmpl w:val="5E369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60670">
    <w:abstractNumId w:val="4"/>
  </w:num>
  <w:num w:numId="2" w16cid:durableId="955790527">
    <w:abstractNumId w:val="3"/>
  </w:num>
  <w:num w:numId="3" w16cid:durableId="1935236415">
    <w:abstractNumId w:val="2"/>
  </w:num>
  <w:num w:numId="4" w16cid:durableId="1597328387">
    <w:abstractNumId w:val="1"/>
  </w:num>
  <w:num w:numId="5" w16cid:durableId="1179930036">
    <w:abstractNumId w:val="0"/>
  </w:num>
  <w:num w:numId="6" w16cid:durableId="1848864839">
    <w:abstractNumId w:val="6"/>
  </w:num>
  <w:num w:numId="7" w16cid:durableId="1221596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ocumentProtection w:edit="forms" w:enforcement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BE"/>
    <w:rsid w:val="0001739F"/>
    <w:rsid w:val="000212FB"/>
    <w:rsid w:val="000610AB"/>
    <w:rsid w:val="000761E0"/>
    <w:rsid w:val="00087B98"/>
    <w:rsid w:val="00096063"/>
    <w:rsid w:val="000B3D8F"/>
    <w:rsid w:val="000B477C"/>
    <w:rsid w:val="000C1C23"/>
    <w:rsid w:val="000D556C"/>
    <w:rsid w:val="000E2487"/>
    <w:rsid w:val="00101F58"/>
    <w:rsid w:val="00147DB2"/>
    <w:rsid w:val="00155431"/>
    <w:rsid w:val="00186009"/>
    <w:rsid w:val="001A79DD"/>
    <w:rsid w:val="002216C7"/>
    <w:rsid w:val="00254190"/>
    <w:rsid w:val="00271B74"/>
    <w:rsid w:val="00293CDE"/>
    <w:rsid w:val="002A0F7C"/>
    <w:rsid w:val="002A20DE"/>
    <w:rsid w:val="002E3DF3"/>
    <w:rsid w:val="003307F3"/>
    <w:rsid w:val="0035113A"/>
    <w:rsid w:val="003723CB"/>
    <w:rsid w:val="003904F6"/>
    <w:rsid w:val="00393AD2"/>
    <w:rsid w:val="003977C6"/>
    <w:rsid w:val="003A4EA8"/>
    <w:rsid w:val="003B26AD"/>
    <w:rsid w:val="003F61E6"/>
    <w:rsid w:val="004216D0"/>
    <w:rsid w:val="00447A9F"/>
    <w:rsid w:val="00467CC3"/>
    <w:rsid w:val="00474F9F"/>
    <w:rsid w:val="0048004E"/>
    <w:rsid w:val="00491603"/>
    <w:rsid w:val="004A1E38"/>
    <w:rsid w:val="00510AD1"/>
    <w:rsid w:val="0051785D"/>
    <w:rsid w:val="00533671"/>
    <w:rsid w:val="0055239F"/>
    <w:rsid w:val="00580BE6"/>
    <w:rsid w:val="00581360"/>
    <w:rsid w:val="00590055"/>
    <w:rsid w:val="005C3F3A"/>
    <w:rsid w:val="005D29C1"/>
    <w:rsid w:val="005E6E4C"/>
    <w:rsid w:val="005F3748"/>
    <w:rsid w:val="00612DBE"/>
    <w:rsid w:val="006307E9"/>
    <w:rsid w:val="00644A26"/>
    <w:rsid w:val="0065367E"/>
    <w:rsid w:val="00672D10"/>
    <w:rsid w:val="00687727"/>
    <w:rsid w:val="00716D20"/>
    <w:rsid w:val="007A4B43"/>
    <w:rsid w:val="007B57E4"/>
    <w:rsid w:val="007B6DB2"/>
    <w:rsid w:val="007C3971"/>
    <w:rsid w:val="008121BB"/>
    <w:rsid w:val="00824F26"/>
    <w:rsid w:val="008464B6"/>
    <w:rsid w:val="00885FE8"/>
    <w:rsid w:val="008D6F89"/>
    <w:rsid w:val="008F564C"/>
    <w:rsid w:val="009203E5"/>
    <w:rsid w:val="00920EAD"/>
    <w:rsid w:val="00936E46"/>
    <w:rsid w:val="00942291"/>
    <w:rsid w:val="00947683"/>
    <w:rsid w:val="009945A0"/>
    <w:rsid w:val="009B6717"/>
    <w:rsid w:val="00A07708"/>
    <w:rsid w:val="00A26750"/>
    <w:rsid w:val="00A4161B"/>
    <w:rsid w:val="00A5563D"/>
    <w:rsid w:val="00AB7932"/>
    <w:rsid w:val="00AE2642"/>
    <w:rsid w:val="00AE3BDF"/>
    <w:rsid w:val="00AF37E0"/>
    <w:rsid w:val="00B85435"/>
    <w:rsid w:val="00B94019"/>
    <w:rsid w:val="00BA6678"/>
    <w:rsid w:val="00BC3F11"/>
    <w:rsid w:val="00C52325"/>
    <w:rsid w:val="00C556EF"/>
    <w:rsid w:val="00C57042"/>
    <w:rsid w:val="00C87B79"/>
    <w:rsid w:val="00CA4AF8"/>
    <w:rsid w:val="00CB4986"/>
    <w:rsid w:val="00CD49E0"/>
    <w:rsid w:val="00D16EF6"/>
    <w:rsid w:val="00D522CA"/>
    <w:rsid w:val="00D55421"/>
    <w:rsid w:val="00D63677"/>
    <w:rsid w:val="00DF390D"/>
    <w:rsid w:val="00E131D1"/>
    <w:rsid w:val="00E160F0"/>
    <w:rsid w:val="00E34DFB"/>
    <w:rsid w:val="00E7147C"/>
    <w:rsid w:val="00E854F5"/>
    <w:rsid w:val="00EA2955"/>
    <w:rsid w:val="00EA4637"/>
    <w:rsid w:val="00EA695B"/>
    <w:rsid w:val="00F26976"/>
    <w:rsid w:val="00F30144"/>
    <w:rsid w:val="00F50B5E"/>
    <w:rsid w:val="00F6391B"/>
    <w:rsid w:val="00F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49733"/>
  <w15:chartTrackingRefBased/>
  <w15:docId w15:val="{5B908719-971A-4CAD-AAA7-54D13D37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4F5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semiHidden/>
    <w:pPr>
      <w:tabs>
        <w:tab w:val="center" w:pos="4535"/>
        <w:tab w:val="right" w:pos="9071"/>
      </w:tabs>
    </w:pPr>
    <w:rPr>
      <w:rFonts w:ascii="Arial" w:hAnsi="Arial" w:cs="Arial"/>
      <w:sz w:val="16"/>
    </w:rPr>
  </w:style>
  <w:style w:type="paragraph" w:styleId="Zpat">
    <w:name w:val="footer"/>
    <w:link w:val="ZpatChar"/>
    <w:pPr>
      <w:tabs>
        <w:tab w:val="center" w:pos="4535"/>
        <w:tab w:val="right" w:pos="9071"/>
      </w:tabs>
    </w:pPr>
    <w:rPr>
      <w:rFonts w:ascii="Arial" w:hAnsi="Arial" w:cs="Arial"/>
      <w:sz w:val="16"/>
    </w:rPr>
  </w:style>
  <w:style w:type="paragraph" w:customStyle="1" w:styleId="Podnadpis1">
    <w:name w:val="Podnadpis1"/>
    <w:basedOn w:val="Normln"/>
    <w:next w:val="Normln"/>
    <w:pPr>
      <w:spacing w:line="240" w:lineRule="auto"/>
    </w:pPr>
    <w:rPr>
      <w:b/>
      <w:sz w:val="24"/>
    </w:rPr>
  </w:style>
  <w:style w:type="paragraph" w:customStyle="1" w:styleId="Nzevdokumentu">
    <w:name w:val="Název dokumentu"/>
    <w:basedOn w:val="Normln"/>
    <w:next w:val="Normln"/>
    <w:pPr>
      <w:spacing w:line="240" w:lineRule="auto"/>
      <w:jc w:val="left"/>
    </w:pPr>
    <w:rPr>
      <w:b/>
      <w:sz w:val="36"/>
    </w:rPr>
  </w:style>
  <w:style w:type="character" w:customStyle="1" w:styleId="ZpatChar">
    <w:name w:val="Zápatí Char"/>
    <w:basedOn w:val="Standardnpsmoodstavce"/>
    <w:link w:val="Zpat"/>
    <w:uiPriority w:val="99"/>
    <w:rsid w:val="001A79DD"/>
    <w:rPr>
      <w:rFonts w:ascii="Arial" w:hAnsi="Arial" w:cs="Arial"/>
      <w:sz w:val="16"/>
    </w:rPr>
  </w:style>
  <w:style w:type="table" w:styleId="Mkatabulky">
    <w:name w:val="Table Grid"/>
    <w:basedOn w:val="Normlntabulka"/>
    <w:rsid w:val="008D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4B43"/>
    <w:pPr>
      <w:ind w:left="720"/>
      <w:contextualSpacing/>
    </w:pPr>
  </w:style>
  <w:style w:type="paragraph" w:styleId="Revize">
    <w:name w:val="Revision"/>
    <w:hidden/>
    <w:uiPriority w:val="99"/>
    <w:semiHidden/>
    <w:rsid w:val="003904F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za\Downloads\Informace%20106-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051A80E8351478765BA04025AF8BB" ma:contentTypeVersion="2" ma:contentTypeDescription="Vytvoří nový dokument" ma:contentTypeScope="" ma:versionID="6f6ee8f4e26bc848f548987e82c04080">
  <xsd:schema xmlns:xsd="http://www.w3.org/2001/XMLSchema" xmlns:xs="http://www.w3.org/2001/XMLSchema" xmlns:p="http://schemas.microsoft.com/office/2006/metadata/properties" xmlns:ns2="021167a8-ab70-4be2-8f70-ea4bd962a6ab" targetNamespace="http://schemas.microsoft.com/office/2006/metadata/properties" ma:root="true" ma:fieldsID="86b51909406be8b89dc0b96bac4421c7" ns2:_="">
    <xsd:import namespace="021167a8-ab70-4be2-8f70-ea4bd962a6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67a8-ab70-4be2-8f70-ea4bd962a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7D7D8-CC53-4DCF-8A32-8E4020D39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C74D2-9810-438D-8D81-59FC74846B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BD859-6863-455A-8CB9-333132B1EE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21167a8-ab70-4be2-8f70-ea4bd962a6a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55A366-1515-4788-A86B-FD5500CD1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67a8-ab70-4be2-8f70-ea4bd962a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Informace 106-2</Template>
  <TotalTime>1</TotalTime>
  <Pages>2</Pages>
  <Words>705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DIAMO s. p.</Company>
  <LinksUpToDate>false</LinksUpToDate>
  <CharactersWithSpaces>5040</CharactersWithSpaces>
  <SharedDoc>false</SharedDoc>
  <HLinks>
    <vt:vector size="12" baseType="variant">
      <vt:variant>
        <vt:i4>4522030</vt:i4>
      </vt:variant>
      <vt:variant>
        <vt:i4>1024</vt:i4>
      </vt:variant>
      <vt:variant>
        <vt:i4>1025</vt:i4>
      </vt:variant>
      <vt:variant>
        <vt:i4>1</vt:i4>
      </vt:variant>
      <vt:variant>
        <vt:lpwstr>POS_15mmX15mm150dpi</vt:lpwstr>
      </vt:variant>
      <vt:variant>
        <vt:lpwstr/>
      </vt:variant>
      <vt:variant>
        <vt:i4>4522030</vt:i4>
      </vt:variant>
      <vt:variant>
        <vt:i4>1700</vt:i4>
      </vt:variant>
      <vt:variant>
        <vt:i4>1026</vt:i4>
      </vt:variant>
      <vt:variant>
        <vt:i4>1</vt:i4>
      </vt:variant>
      <vt:variant>
        <vt:lpwstr>POS_15mmX15mm150dpi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Kobza Jan, MBA</dc:creator>
  <cp:keywords/>
  <cp:lastModifiedBy>Petra Váňová</cp:lastModifiedBy>
  <cp:revision>3</cp:revision>
  <cp:lastPrinted>2024-02-23T11:20:00Z</cp:lastPrinted>
  <dcterms:created xsi:type="dcterms:W3CDTF">2024-02-23T11:51:00Z</dcterms:created>
  <dcterms:modified xsi:type="dcterms:W3CDTF">2024-02-23T11:52:00Z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0x010100D4F051A80E8351478765BA04025AF8BB</vt:lpwstr>
  </property>
</Properties>
</file>